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B833" w14:textId="25FB7AA3" w:rsidR="0085413C" w:rsidRPr="00D93E0C" w:rsidRDefault="0085413C" w:rsidP="008230C0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bookmarkStart w:id="0" w:name="page4"/>
      <w:bookmarkEnd w:id="0"/>
      <w:r w:rsidRPr="00D93E0C">
        <w:rPr>
          <w:rFonts w:asciiTheme="minorHAnsi" w:hAnsiTheme="minorHAnsi" w:cstheme="minorHAnsi"/>
          <w:b/>
          <w:bCs/>
          <w:sz w:val="24"/>
          <w:szCs w:val="24"/>
          <w:lang w:val="en-GB"/>
        </w:rPr>
        <w:t>Youth Leadership Programme (YLP)</w:t>
      </w:r>
    </w:p>
    <w:p w14:paraId="4FE441DE" w14:textId="1456805D" w:rsidR="0085413C" w:rsidRDefault="0085413C" w:rsidP="000903F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93E0C">
        <w:rPr>
          <w:rFonts w:asciiTheme="minorHAnsi" w:hAnsiTheme="minorHAnsi" w:cstheme="minorHAnsi"/>
          <w:b/>
          <w:bCs/>
          <w:sz w:val="24"/>
          <w:szCs w:val="24"/>
          <w:lang w:val="en-GB"/>
        </w:rPr>
        <w:t>Framework 202</w:t>
      </w:r>
      <w:r w:rsidR="00635540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8230C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0903FA">
        <w:rPr>
          <w:rFonts w:asciiTheme="minorHAnsi" w:hAnsiTheme="minorHAnsi" w:cstheme="minorHAnsi"/>
          <w:b/>
          <w:bCs/>
          <w:sz w:val="24"/>
          <w:szCs w:val="24"/>
          <w:lang w:val="en-GB"/>
        </w:rPr>
        <w:t>–</w:t>
      </w:r>
      <w:r w:rsidR="008230C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202</w:t>
      </w:r>
      <w:r w:rsidR="00635540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</w:p>
    <w:p w14:paraId="4D6B925E" w14:textId="77777777" w:rsidR="000903FA" w:rsidRPr="000903FA" w:rsidRDefault="000903FA" w:rsidP="000903F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02BFC049" w14:textId="5142DEC3" w:rsidR="0085413C" w:rsidRPr="00D93E0C" w:rsidRDefault="0085413C" w:rsidP="0085413C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 xml:space="preserve">Appendix </w:t>
      </w:r>
      <w:r w:rsidR="008230C0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1</w:t>
      </w:r>
    </w:p>
    <w:p w14:paraId="114073CF" w14:textId="77777777" w:rsidR="0085413C" w:rsidRPr="00D93E0C" w:rsidRDefault="0085413C" w:rsidP="0085413C">
      <w:pPr>
        <w:spacing w:line="18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0A78405" w14:textId="77777777" w:rsidR="0085413C" w:rsidRPr="00D93E0C" w:rsidRDefault="0085413C" w:rsidP="0085413C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Proposal Template</w:t>
      </w:r>
    </w:p>
    <w:p w14:paraId="6580B105" w14:textId="77777777" w:rsidR="0085413C" w:rsidRPr="00D93E0C" w:rsidRDefault="0085413C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730"/>
      </w:tblGrid>
      <w:tr w:rsidR="005B7C5B" w:rsidRPr="00923CC6" w14:paraId="3C1FF339" w14:textId="77777777" w:rsidTr="005B7C5B">
        <w:trPr>
          <w:trHeight w:val="405"/>
        </w:trPr>
        <w:tc>
          <w:tcPr>
            <w:tcW w:w="2620" w:type="dxa"/>
            <w:vAlign w:val="center"/>
          </w:tcPr>
          <w:p w14:paraId="1513FABD" w14:textId="77777777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Year Group</w:t>
            </w:r>
          </w:p>
        </w:tc>
        <w:tc>
          <w:tcPr>
            <w:tcW w:w="6730" w:type="dxa"/>
            <w:vAlign w:val="center"/>
          </w:tcPr>
          <w:p w14:paraId="64CD897A" w14:textId="059142B6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9C</w:t>
            </w:r>
          </w:p>
        </w:tc>
      </w:tr>
      <w:tr w:rsidR="005B7C5B" w:rsidRPr="00923CC6" w14:paraId="0928F895" w14:textId="77777777" w:rsidTr="00D449AE">
        <w:trPr>
          <w:trHeight w:val="441"/>
        </w:trPr>
        <w:tc>
          <w:tcPr>
            <w:tcW w:w="2620" w:type="dxa"/>
            <w:vAlign w:val="center"/>
          </w:tcPr>
          <w:p w14:paraId="30C2ACBF" w14:textId="77777777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Cooperating Teacher(s)</w:t>
            </w:r>
          </w:p>
        </w:tc>
        <w:tc>
          <w:tcPr>
            <w:tcW w:w="6730" w:type="dxa"/>
            <w:vAlign w:val="center"/>
          </w:tcPr>
          <w:p w14:paraId="752E380B" w14:textId="450C6203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Miss Nadiya</w:t>
            </w:r>
          </w:p>
        </w:tc>
      </w:tr>
      <w:tr w:rsidR="005B7C5B" w:rsidRPr="00923CC6" w14:paraId="4FD342A9" w14:textId="77777777" w:rsidTr="005B7C5B">
        <w:trPr>
          <w:trHeight w:val="419"/>
        </w:trPr>
        <w:tc>
          <w:tcPr>
            <w:tcW w:w="2620" w:type="dxa"/>
            <w:vAlign w:val="center"/>
          </w:tcPr>
          <w:p w14:paraId="03D525E7" w14:textId="77777777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Mentor(s)</w:t>
            </w:r>
          </w:p>
        </w:tc>
        <w:tc>
          <w:tcPr>
            <w:tcW w:w="6730" w:type="dxa"/>
            <w:vAlign w:val="center"/>
          </w:tcPr>
          <w:p w14:paraId="7B3F8B63" w14:textId="720B052C" w:rsidR="005B7C5B" w:rsidRPr="00923CC6" w:rsidRDefault="005B7C5B" w:rsidP="005B7C5B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Nabeelah Khan and Eiman Aamir</w:t>
            </w:r>
          </w:p>
        </w:tc>
      </w:tr>
    </w:tbl>
    <w:p w14:paraId="76B1243C" w14:textId="77777777" w:rsidR="0085413C" w:rsidRPr="00D93E0C" w:rsidRDefault="0085413C" w:rsidP="0085413C">
      <w:pPr>
        <w:spacing w:line="25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61C3244" w14:textId="27994A61" w:rsidR="00170FFF" w:rsidRDefault="00170FFF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Project Idea</w:t>
      </w:r>
      <w:r w:rsidR="00635540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/ Big Question</w:t>
      </w:r>
    </w:p>
    <w:p w14:paraId="061FBE2D" w14:textId="0305DD97" w:rsidR="00170FFF" w:rsidRPr="00170FFF" w:rsidRDefault="00207B80" w:rsidP="0085413C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Biosecurity</w:t>
      </w:r>
    </w:p>
    <w:p w14:paraId="51DEC639" w14:textId="77777777" w:rsidR="00170FFF" w:rsidRDefault="00170FFF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14:paraId="07A71B83" w14:textId="0579A1F0" w:rsidR="0085413C" w:rsidRPr="00D93E0C" w:rsidRDefault="0085413C" w:rsidP="00962220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Project Name</w:t>
      </w:r>
    </w:p>
    <w:p w14:paraId="30D71767" w14:textId="7D15137A" w:rsidR="0085413C" w:rsidRPr="00D93E0C" w:rsidRDefault="00C073EF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Recurity</w:t>
      </w:r>
    </w:p>
    <w:p w14:paraId="46A9A7B4" w14:textId="77777777" w:rsidR="0085413C" w:rsidRPr="00D93E0C" w:rsidRDefault="0085413C" w:rsidP="0085413C">
      <w:pPr>
        <w:spacing w:line="185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59383B2" w14:textId="77777777" w:rsidR="0085413C" w:rsidRPr="00D93E0C" w:rsidRDefault="0085413C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Project Summary (must not exceed 50-75 words)</w:t>
      </w:r>
    </w:p>
    <w:p w14:paraId="373045AA" w14:textId="77777777" w:rsidR="0085413C" w:rsidRPr="00D93E0C" w:rsidRDefault="0085413C" w:rsidP="0085413C">
      <w:pPr>
        <w:spacing w:line="18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15DD1FBE" w14:textId="511E45D2" w:rsidR="00877569" w:rsidRPr="004204B0" w:rsidRDefault="004204B0" w:rsidP="00877569">
      <w:pPr>
        <w:rPr>
          <w:sz w:val="24"/>
          <w:szCs w:val="24"/>
        </w:rPr>
      </w:pPr>
      <w:r w:rsidRPr="00DE19BF">
        <w:rPr>
          <w:rFonts w:ascii="Calibri" w:hAnsi="Calibri" w:cs="Calibri"/>
          <w:sz w:val="24"/>
          <w:szCs w:val="24"/>
        </w:rPr>
        <w:t>Biosecurity is the prevention of disease-causing agents entering or leaving any place where they can pose a risk to farm animals, other animals, humans, or the safety and quality of a food product.</w:t>
      </w:r>
      <w:r w:rsidR="00DE19BF">
        <w:rPr>
          <w:rFonts w:ascii="Calibri" w:hAnsi="Calibri" w:cs="Calibri"/>
          <w:sz w:val="24"/>
          <w:szCs w:val="24"/>
        </w:rPr>
        <w:t xml:space="preserve"> </w:t>
      </w:r>
      <w:r w:rsidR="002D51FA" w:rsidRPr="002D51FA">
        <w:rPr>
          <w:rFonts w:asciiTheme="minorHAnsi" w:hAnsiTheme="minorHAnsi" w:cstheme="minorHAnsi"/>
          <w:sz w:val="24"/>
          <w:szCs w:val="24"/>
        </w:rPr>
        <w:t>The COVID-19 pandemic is an example of an infringement on biosecurity that posed a serious threat to the world.</w:t>
      </w:r>
      <w:r w:rsidR="00574068">
        <w:rPr>
          <w:rFonts w:asciiTheme="minorHAnsi" w:hAnsiTheme="minorHAnsi" w:cstheme="minorHAnsi"/>
          <w:sz w:val="24"/>
          <w:szCs w:val="24"/>
        </w:rPr>
        <w:t xml:space="preserve"> Our project aims to spread awareness on biosecurity so that </w:t>
      </w:r>
      <w:r w:rsidR="00835612">
        <w:rPr>
          <w:rFonts w:asciiTheme="minorHAnsi" w:hAnsiTheme="minorHAnsi" w:cstheme="minorHAnsi"/>
          <w:sz w:val="24"/>
          <w:szCs w:val="24"/>
        </w:rPr>
        <w:t xml:space="preserve">the chance of such a pandemic </w:t>
      </w:r>
      <w:r w:rsidR="001D786F">
        <w:rPr>
          <w:rFonts w:asciiTheme="minorHAnsi" w:hAnsiTheme="minorHAnsi" w:cstheme="minorHAnsi"/>
          <w:sz w:val="24"/>
          <w:szCs w:val="24"/>
        </w:rPr>
        <w:t>effecting the world</w:t>
      </w:r>
      <w:r w:rsidR="00835612">
        <w:rPr>
          <w:rFonts w:asciiTheme="minorHAnsi" w:hAnsiTheme="minorHAnsi" w:cstheme="minorHAnsi"/>
          <w:sz w:val="24"/>
          <w:szCs w:val="24"/>
        </w:rPr>
        <w:t xml:space="preserve"> in the future will be lessened. </w:t>
      </w:r>
    </w:p>
    <w:p w14:paraId="1C13896D" w14:textId="77777777" w:rsidR="0085413C" w:rsidRPr="00D93E0C" w:rsidRDefault="0085413C" w:rsidP="0085413C">
      <w:pPr>
        <w:spacing w:line="18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348BEDB2" w14:textId="77777777" w:rsidR="0085413C" w:rsidRPr="00D93E0C" w:rsidRDefault="0085413C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Objectives</w:t>
      </w:r>
    </w:p>
    <w:p w14:paraId="772A89FF" w14:textId="77777777" w:rsidR="0085413C" w:rsidRPr="00D93E0C" w:rsidRDefault="0085413C" w:rsidP="0085413C">
      <w:pPr>
        <w:spacing w:line="238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9C2C482" w14:textId="731D4CE6" w:rsidR="00D94116" w:rsidRPr="004C6FFF" w:rsidRDefault="00D94116" w:rsidP="004C6FFF">
      <w:pPr>
        <w:spacing w:line="228" w:lineRule="auto"/>
        <w:ind w:right="14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S</w:t>
      </w:r>
      <w:r w:rsidR="00B409F3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pecific</w:t>
      </w:r>
      <w:r w:rsidR="00B409F3" w:rsidRPr="004C6FFF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: </w:t>
      </w:r>
      <w:r w:rsidR="001B12CB">
        <w:rPr>
          <w:rFonts w:asciiTheme="minorHAnsi" w:eastAsia="Calibri" w:hAnsiTheme="minorHAnsi" w:cstheme="minorHAnsi"/>
          <w:sz w:val="24"/>
          <w:szCs w:val="24"/>
          <w:lang w:val="en-GB"/>
        </w:rPr>
        <w:t>Year 7</w:t>
      </w:r>
      <w:r w:rsidR="00A8151D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,</w:t>
      </w:r>
      <w:r w:rsidR="00293AE2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8,</w:t>
      </w:r>
      <w:r w:rsidR="00B409F3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9 and 10</w:t>
      </w:r>
    </w:p>
    <w:p w14:paraId="778A0B28" w14:textId="77777777" w:rsidR="004C6FFF" w:rsidRDefault="004C6FFF" w:rsidP="004C6FFF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7EA243D8" w14:textId="11627CEE" w:rsidR="00D94116" w:rsidRPr="004C6FFF" w:rsidRDefault="00D94116" w:rsidP="004C6FFF">
      <w:p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M</w:t>
      </w:r>
      <w:r w:rsidR="00B409F3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easurable:</w:t>
      </w:r>
      <w:r w:rsidR="00B409F3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1F7A60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Before </w:t>
      </w:r>
      <w:r w:rsidR="00DA7340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the commencement </w:t>
      </w:r>
      <w:r w:rsidR="009F0584">
        <w:rPr>
          <w:rFonts w:asciiTheme="minorHAnsi" w:eastAsia="Calibri" w:hAnsiTheme="minorHAnsi" w:cstheme="minorHAnsi"/>
          <w:sz w:val="24"/>
          <w:szCs w:val="24"/>
          <w:lang w:val="en-GB"/>
        </w:rPr>
        <w:t>of</w:t>
      </w:r>
      <w:r w:rsidR="009F0584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this</w:t>
      </w:r>
      <w:r w:rsidR="001F7A60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project, </w:t>
      </w:r>
      <w:r w:rsidR="00E66A8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 </w:t>
      </w:r>
      <w:r w:rsidR="00E66A86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survey</w:t>
      </w:r>
      <w:r w:rsidR="001F7A60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DA7340">
        <w:rPr>
          <w:rFonts w:asciiTheme="minorHAnsi" w:eastAsia="Calibri" w:hAnsiTheme="minorHAnsi" w:cstheme="minorHAnsi"/>
          <w:sz w:val="24"/>
          <w:szCs w:val="24"/>
          <w:lang w:val="en-GB"/>
        </w:rPr>
        <w:t>will be</w:t>
      </w:r>
      <w:r w:rsidR="00B2725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8F6B76">
        <w:rPr>
          <w:rFonts w:asciiTheme="minorHAnsi" w:eastAsia="Calibri" w:hAnsiTheme="minorHAnsi" w:cstheme="minorHAnsi"/>
          <w:sz w:val="24"/>
          <w:szCs w:val="24"/>
          <w:lang w:val="en-GB"/>
        </w:rPr>
        <w:t>sent</w:t>
      </w:r>
      <w:r w:rsidR="004F1D8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to</w:t>
      </w:r>
      <w:r w:rsidR="00351CA3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our targeted grades </w:t>
      </w:r>
      <w:r w:rsidR="00247A6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on </w:t>
      </w:r>
      <w:r w:rsidR="0091688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analysing </w:t>
      </w:r>
      <w:r w:rsidR="00B342CE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how</w:t>
      </w:r>
      <w:r w:rsidR="00B342CE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aware</w:t>
      </w:r>
      <w:r w:rsidR="00247A6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are </w:t>
      </w:r>
      <w:r w:rsidR="008F6B76">
        <w:rPr>
          <w:rFonts w:asciiTheme="minorHAnsi" w:eastAsia="Calibri" w:hAnsiTheme="minorHAnsi" w:cstheme="minorHAnsi"/>
          <w:sz w:val="24"/>
          <w:szCs w:val="24"/>
          <w:lang w:val="en-GB"/>
        </w:rPr>
        <w:t>they about</w:t>
      </w:r>
      <w:r w:rsidR="002B0ECF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8B677A">
        <w:rPr>
          <w:rFonts w:asciiTheme="minorHAnsi" w:eastAsia="Calibri" w:hAnsiTheme="minorHAnsi" w:cstheme="minorHAnsi"/>
          <w:sz w:val="24"/>
          <w:szCs w:val="24"/>
          <w:lang w:val="en-GB"/>
        </w:rPr>
        <w:t>B</w:t>
      </w:r>
      <w:r w:rsidR="002B0ECF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io </w:t>
      </w:r>
      <w:r w:rsidR="008B677A">
        <w:rPr>
          <w:rFonts w:asciiTheme="minorHAnsi" w:eastAsia="Calibri" w:hAnsiTheme="minorHAnsi" w:cstheme="minorHAnsi"/>
          <w:sz w:val="24"/>
          <w:szCs w:val="24"/>
          <w:lang w:val="en-GB"/>
        </w:rPr>
        <w:t>S</w:t>
      </w:r>
      <w:r w:rsidR="002B0ECF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ecurity and its relation to COVID-19</w:t>
      </w:r>
      <w:r w:rsidR="00455B13">
        <w:rPr>
          <w:rFonts w:asciiTheme="minorHAnsi" w:eastAsia="Calibri" w:hAnsiTheme="minorHAnsi" w:cstheme="minorHAnsi"/>
          <w:sz w:val="24"/>
          <w:szCs w:val="24"/>
          <w:lang w:val="en-GB"/>
        </w:rPr>
        <w:t>, Ebola, etc</w:t>
      </w:r>
      <w:r w:rsidR="002B0ECF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.</w:t>
      </w:r>
      <w:r w:rsidR="004D24D5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This</w:t>
      </w:r>
      <w:r w:rsidR="0011319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will give us an insight about various perspectives and thought processes of </w:t>
      </w:r>
      <w:r w:rsidR="00163B66">
        <w:rPr>
          <w:rFonts w:asciiTheme="minorHAnsi" w:eastAsia="Calibri" w:hAnsiTheme="minorHAnsi" w:cstheme="minorHAnsi"/>
          <w:sz w:val="24"/>
          <w:szCs w:val="24"/>
          <w:lang w:val="en-GB"/>
        </w:rPr>
        <w:t>our</w:t>
      </w:r>
      <w:r w:rsidR="004D24D5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audience. </w:t>
      </w:r>
      <w:r w:rsidR="00163B66">
        <w:rPr>
          <w:rFonts w:asciiTheme="minorHAnsi" w:eastAsia="Calibri" w:hAnsiTheme="minorHAnsi" w:cstheme="minorHAnsi"/>
          <w:sz w:val="24"/>
          <w:szCs w:val="24"/>
          <w:lang w:val="en-GB"/>
        </w:rPr>
        <w:t>Th</w:t>
      </w:r>
      <w:r w:rsidR="00933D5B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rough </w:t>
      </w:r>
      <w:r w:rsidR="009F0584">
        <w:rPr>
          <w:rFonts w:asciiTheme="minorHAnsi" w:eastAsia="Calibri" w:hAnsiTheme="minorHAnsi" w:cstheme="minorHAnsi"/>
          <w:sz w:val="24"/>
          <w:szCs w:val="24"/>
          <w:lang w:val="en-GB"/>
        </w:rPr>
        <w:t>the assessment</w:t>
      </w:r>
      <w:r w:rsidR="0069275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and evaluation of </w:t>
      </w:r>
      <w:r w:rsidR="004D24D5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these results</w:t>
      </w:r>
      <w:r w:rsidR="00933D5B">
        <w:rPr>
          <w:rFonts w:asciiTheme="minorHAnsi" w:eastAsia="Calibri" w:hAnsiTheme="minorHAnsi" w:cstheme="minorHAnsi"/>
          <w:sz w:val="24"/>
          <w:szCs w:val="24"/>
          <w:lang w:val="en-GB"/>
        </w:rPr>
        <w:t>,</w:t>
      </w:r>
      <w:r w:rsidR="004D24D5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we aim to </w:t>
      </w:r>
      <w:r w:rsidR="00E1662C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>spread awareness on biosecurity and how the chances of such a pandemic from occurring again can be reduced.</w:t>
      </w:r>
    </w:p>
    <w:p w14:paraId="41BC4DF9" w14:textId="38F04546" w:rsidR="004C6FFF" w:rsidRPr="00510239" w:rsidRDefault="00B81DA1" w:rsidP="004C6FFF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</w:pPr>
      <w:r w:rsidRPr="00510239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 xml:space="preserve">Our project will be focusing on </w:t>
      </w:r>
      <w:r w:rsidR="005C64E8" w:rsidRPr="00510239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val="en-GB"/>
        </w:rPr>
        <w:t>three</w:t>
      </w:r>
      <w:r w:rsidRPr="00510239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val="en-GB"/>
        </w:rPr>
        <w:t xml:space="preserve"> aspects </w:t>
      </w:r>
      <w:r w:rsidRPr="00510239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mainly:</w:t>
      </w:r>
    </w:p>
    <w:p w14:paraId="5FBF28C5" w14:textId="64E1436F" w:rsidR="00B81DA1" w:rsidRPr="00510239" w:rsidRDefault="00DA54FF" w:rsidP="00B81DA1">
      <w:pPr>
        <w:pStyle w:val="ListParagraph"/>
        <w:numPr>
          <w:ilvl w:val="0"/>
          <w:numId w:val="15"/>
        </w:numPr>
        <w:spacing w:line="228" w:lineRule="auto"/>
        <w:ind w:right="140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Awareness about Biosecurity</w:t>
      </w:r>
      <w:r w:rsidR="004444B3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- </w:t>
      </w:r>
      <w:r w:rsidR="006D6C5D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Th</w:t>
      </w:r>
      <w:r w:rsidR="00846171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orough research will be conducted </w:t>
      </w:r>
      <w:r w:rsidR="00455426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on why </w:t>
      </w:r>
      <w:r w:rsidR="0098067F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as to animals like monkey,</w:t>
      </w:r>
      <w:r w:rsidR="0098067F" w:rsidRPr="00510239">
        <w:t xml:space="preserve"> </w:t>
      </w:r>
      <w:r w:rsidR="0098067F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gorilla and chimpanzees or the Arabian </w:t>
      </w:r>
      <w:r w:rsidR="00220292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Oryx </w:t>
      </w:r>
      <w:r w:rsidR="00455426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are getting extinct due to diseases like Ebola.</w:t>
      </w:r>
    </w:p>
    <w:p w14:paraId="7CA2AA45" w14:textId="1043D133" w:rsidR="005C64E8" w:rsidRPr="00510239" w:rsidRDefault="000E29AF" w:rsidP="001E5A84">
      <w:pPr>
        <w:pStyle w:val="ListParagraph"/>
        <w:numPr>
          <w:ilvl w:val="0"/>
          <w:numId w:val="15"/>
        </w:numPr>
        <w:spacing w:line="228" w:lineRule="auto"/>
        <w:ind w:right="140"/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How has Qatar protected the </w:t>
      </w:r>
      <w:r w:rsidR="00FF7F99">
        <w:rPr>
          <w:rFonts w:asciiTheme="minorHAnsi" w:eastAsia="Calibri" w:hAnsiTheme="minorHAnsi" w:cstheme="minorHAnsi"/>
          <w:sz w:val="24"/>
          <w:szCs w:val="24"/>
          <w:lang w:val="en-GB"/>
        </w:rPr>
        <w:t>endangered species through biosecurity</w:t>
      </w:r>
      <w:r w:rsidR="00FE2E1A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-</w:t>
      </w:r>
      <w:r w:rsidR="00CA4913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EF3F9A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Interviews will be conducted with vets, </w:t>
      </w:r>
      <w:r w:rsidR="00E66A86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doctors,</w:t>
      </w:r>
      <w:r w:rsidR="00EF3F9A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and care takers of the animals as to how the prevent such diseases from</w:t>
      </w:r>
      <w:r w:rsidR="003E6CC9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approaching the animals and humans</w:t>
      </w:r>
      <w:r w:rsidR="00EF3F9A"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. </w:t>
      </w:r>
    </w:p>
    <w:p w14:paraId="5CFA2954" w14:textId="77777777" w:rsidR="006D518C" w:rsidRPr="00510239" w:rsidRDefault="006D518C" w:rsidP="006D518C">
      <w:pPr>
        <w:pStyle w:val="ListParagraph"/>
        <w:numPr>
          <w:ilvl w:val="0"/>
          <w:numId w:val="15"/>
        </w:numPr>
        <w:spacing w:line="228" w:lineRule="auto"/>
        <w:ind w:right="140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510239">
        <w:rPr>
          <w:rFonts w:asciiTheme="minorHAnsi" w:eastAsia="Calibri" w:hAnsiTheme="minorHAnsi" w:cstheme="minorHAnsi"/>
          <w:sz w:val="24"/>
          <w:szCs w:val="24"/>
          <w:lang w:val="en-GB"/>
        </w:rPr>
        <w:t>Students will focus on presenting a solution/prevention to such diseases to the caretakers which leads students collaborating to prevent animal extinction from these diseases.</w:t>
      </w:r>
    </w:p>
    <w:p w14:paraId="4FBB1CCC" w14:textId="175580BC" w:rsidR="00EF3F9A" w:rsidRPr="007B2165" w:rsidRDefault="00EF3F9A" w:rsidP="007B2165">
      <w:pPr>
        <w:spacing w:line="228" w:lineRule="auto"/>
        <w:ind w:left="360"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3C1D709B" w14:textId="0EA0657B" w:rsidR="004E6FA3" w:rsidRDefault="004E6FA3" w:rsidP="004E6FA3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3A61D974" w14:textId="56E012B4" w:rsidR="004E6FA3" w:rsidRDefault="004E6FA3" w:rsidP="004E6FA3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6D3A5BE1" w14:textId="72E3B46E" w:rsidR="004E6FA3" w:rsidRDefault="004E6FA3" w:rsidP="004E6FA3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248DDD2B" w14:textId="716A822D" w:rsidR="004E6FA3" w:rsidRDefault="004E6FA3" w:rsidP="004E6FA3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1E10E419" w14:textId="090B4E5B" w:rsidR="004E6FA3" w:rsidRDefault="004E6FA3" w:rsidP="004E6FA3">
      <w:pPr>
        <w:spacing w:line="228" w:lineRule="auto"/>
        <w:ind w:right="140"/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769A22CD" w14:textId="17ED2427" w:rsidR="00D94116" w:rsidRDefault="00D94116" w:rsidP="004C6FFF">
      <w:pPr>
        <w:spacing w:line="228" w:lineRule="auto"/>
        <w:ind w:right="140"/>
        <w:rPr>
          <w:rFonts w:ascii="Calibri" w:hAnsi="Calibri" w:cs="Calibri"/>
          <w:sz w:val="24"/>
          <w:szCs w:val="24"/>
        </w:rPr>
      </w:pPr>
      <w:r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A</w:t>
      </w:r>
      <w:r w:rsidR="00293AE2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ttainable and Realistic:</w:t>
      </w:r>
      <w:r w:rsidR="000B7D6D" w:rsidRPr="004C6FFF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0B7D6D" w:rsidRPr="004C6FFF">
        <w:rPr>
          <w:rFonts w:ascii="Calibri" w:hAnsi="Calibri" w:cs="Calibri"/>
          <w:sz w:val="24"/>
          <w:szCs w:val="24"/>
        </w:rPr>
        <w:t>We plan to make this project a long-term idea in TNG. To make sure its attainable in an organized manner:</w:t>
      </w:r>
    </w:p>
    <w:p w14:paraId="7F909932" w14:textId="3FDD8207" w:rsidR="00043800" w:rsidRPr="00043800" w:rsidRDefault="00043800" w:rsidP="008529D0">
      <w:pPr>
        <w:pStyle w:val="ListParagraph"/>
        <w:spacing w:line="228" w:lineRule="auto"/>
        <w:ind w:left="1440" w:right="140"/>
        <w:rPr>
          <w:rFonts w:ascii="Calibri" w:hAnsi="Calibri" w:cs="Calibri"/>
          <w:sz w:val="24"/>
          <w:szCs w:val="24"/>
        </w:rPr>
      </w:pPr>
    </w:p>
    <w:p w14:paraId="30DE53D6" w14:textId="646D6415" w:rsidR="00F32D8D" w:rsidRDefault="003D3507" w:rsidP="00F32D8D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Students will visit a </w:t>
      </w:r>
      <w:r w:rsidR="00DE08BC">
        <w:rPr>
          <w:rFonts w:asciiTheme="minorHAnsi" w:hAnsiTheme="minorHAnsi" w:cstheme="minorHAnsi"/>
          <w:sz w:val="24"/>
          <w:szCs w:val="24"/>
          <w:lang w:val="en-GB"/>
        </w:rPr>
        <w:t>zoo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where they will understand how bio</w:t>
      </w:r>
      <w:r w:rsidR="00F32D8D">
        <w:rPr>
          <w:rFonts w:asciiTheme="minorHAnsi" w:hAnsiTheme="minorHAnsi" w:cstheme="minorHAnsi"/>
          <w:sz w:val="24"/>
          <w:szCs w:val="24"/>
          <w:lang w:val="en-GB"/>
        </w:rPr>
        <w:t xml:space="preserve">security </w:t>
      </w:r>
      <w:r w:rsidR="00A727DC">
        <w:rPr>
          <w:rFonts w:asciiTheme="minorHAnsi" w:hAnsiTheme="minorHAnsi" w:cstheme="minorHAnsi"/>
          <w:sz w:val="24"/>
          <w:szCs w:val="24"/>
          <w:lang w:val="en-GB"/>
        </w:rPr>
        <w:t xml:space="preserve">protocols are carried out for the safety of </w:t>
      </w:r>
      <w:r w:rsidR="00C4789B">
        <w:rPr>
          <w:rFonts w:asciiTheme="minorHAnsi" w:hAnsiTheme="minorHAnsi" w:cstheme="minorHAnsi"/>
          <w:sz w:val="24"/>
          <w:szCs w:val="24"/>
          <w:lang w:val="en-GB"/>
        </w:rPr>
        <w:t>animals (</w:t>
      </w:r>
      <w:r w:rsidR="008529D0">
        <w:rPr>
          <w:rFonts w:asciiTheme="minorHAnsi" w:hAnsiTheme="minorHAnsi" w:cstheme="minorHAnsi"/>
          <w:sz w:val="24"/>
          <w:szCs w:val="24"/>
          <w:lang w:val="en-GB"/>
        </w:rPr>
        <w:t>Al Khor Zoo</w:t>
      </w:r>
      <w:r w:rsidR="00FF7F99">
        <w:rPr>
          <w:rFonts w:asciiTheme="minorHAnsi" w:hAnsiTheme="minorHAnsi" w:cstheme="minorHAnsi"/>
          <w:sz w:val="24"/>
          <w:szCs w:val="24"/>
          <w:lang w:val="en-GB"/>
        </w:rPr>
        <w:t xml:space="preserve"> or Al Shanya Reserve</w:t>
      </w:r>
      <w:r w:rsidR="0003364E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112FA5DB" w14:textId="29DCFA7B" w:rsidR="00B03C5E" w:rsidRDefault="00DD7921" w:rsidP="00C4789B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Students </w:t>
      </w:r>
      <w:r w:rsidR="00C4789B">
        <w:rPr>
          <w:rFonts w:asciiTheme="minorHAnsi" w:hAnsiTheme="minorHAnsi" w:cstheme="minorHAnsi"/>
          <w:sz w:val="24"/>
          <w:szCs w:val="24"/>
          <w:lang w:val="en-GB"/>
        </w:rPr>
        <w:t xml:space="preserve">will make a project on how 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>COVID-19</w:t>
      </w:r>
      <w:r w:rsidR="008529D0">
        <w:rPr>
          <w:rFonts w:asciiTheme="minorHAnsi" w:hAnsiTheme="minorHAnsi" w:cstheme="minorHAnsi"/>
          <w:sz w:val="24"/>
          <w:szCs w:val="24"/>
          <w:lang w:val="en-GB"/>
        </w:rPr>
        <w:t xml:space="preserve"> and Ebola</w:t>
      </w:r>
      <w:r w:rsidR="00A91569">
        <w:rPr>
          <w:rFonts w:asciiTheme="minorHAnsi" w:hAnsiTheme="minorHAnsi" w:cstheme="minorHAnsi"/>
          <w:sz w:val="24"/>
          <w:szCs w:val="24"/>
          <w:lang w:val="en-GB"/>
        </w:rPr>
        <w:t xml:space="preserve"> etc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 xml:space="preserve"> affected animals, </w:t>
      </w:r>
      <w:r w:rsidR="0093512B">
        <w:rPr>
          <w:rFonts w:asciiTheme="minorHAnsi" w:hAnsiTheme="minorHAnsi" w:cstheme="minorHAnsi"/>
          <w:sz w:val="24"/>
          <w:szCs w:val="24"/>
          <w:lang w:val="en-GB"/>
        </w:rPr>
        <w:t>plants,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r w:rsidR="008836BF">
        <w:rPr>
          <w:rFonts w:asciiTheme="minorHAnsi" w:hAnsiTheme="minorHAnsi" w:cstheme="minorHAnsi"/>
          <w:sz w:val="24"/>
          <w:szCs w:val="24"/>
          <w:lang w:val="en-GB"/>
        </w:rPr>
        <w:t>humans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 xml:space="preserve"> and how </w:t>
      </w:r>
      <w:r w:rsidR="008529D0">
        <w:rPr>
          <w:rFonts w:asciiTheme="minorHAnsi" w:hAnsiTheme="minorHAnsi" w:cstheme="minorHAnsi"/>
          <w:sz w:val="24"/>
          <w:szCs w:val="24"/>
          <w:lang w:val="en-GB"/>
        </w:rPr>
        <w:t xml:space="preserve">more 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 xml:space="preserve">biosecurity could have prevented </w:t>
      </w:r>
      <w:r w:rsidR="001A25A2">
        <w:rPr>
          <w:rFonts w:asciiTheme="minorHAnsi" w:hAnsiTheme="minorHAnsi" w:cstheme="minorHAnsi"/>
          <w:sz w:val="24"/>
          <w:szCs w:val="24"/>
          <w:lang w:val="en-GB"/>
        </w:rPr>
        <w:t xml:space="preserve">such of these </w:t>
      </w:r>
      <w:r w:rsidR="009F5B3B">
        <w:rPr>
          <w:rFonts w:asciiTheme="minorHAnsi" w:hAnsiTheme="minorHAnsi" w:cstheme="minorHAnsi"/>
          <w:sz w:val="24"/>
          <w:szCs w:val="24"/>
          <w:lang w:val="en-GB"/>
        </w:rPr>
        <w:t>diseases</w:t>
      </w:r>
      <w:r w:rsidR="002065ED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1D821415" w14:textId="72B91174" w:rsidR="00995E44" w:rsidRDefault="00995E44" w:rsidP="00C4789B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Students will </w:t>
      </w:r>
      <w:r w:rsidR="003D6F13">
        <w:rPr>
          <w:rFonts w:asciiTheme="minorHAnsi" w:hAnsiTheme="minorHAnsi" w:cstheme="minorHAnsi"/>
          <w:sz w:val="24"/>
          <w:szCs w:val="24"/>
          <w:lang w:val="en-GB"/>
        </w:rPr>
        <w:t xml:space="preserve">explore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the protocols of biosecurity in developed, developing and </w:t>
      </w:r>
      <w:r w:rsidR="003D6F13">
        <w:rPr>
          <w:rFonts w:asciiTheme="minorHAnsi" w:hAnsiTheme="minorHAnsi" w:cstheme="minorHAnsi"/>
          <w:sz w:val="24"/>
          <w:szCs w:val="24"/>
          <w:lang w:val="en-GB"/>
        </w:rPr>
        <w:t>underdeveloped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countries</w:t>
      </w:r>
      <w:r w:rsidR="003D6F13">
        <w:rPr>
          <w:rFonts w:asciiTheme="minorHAnsi" w:hAnsiTheme="minorHAnsi" w:cstheme="minorHAnsi"/>
          <w:sz w:val="24"/>
          <w:szCs w:val="24"/>
          <w:lang w:val="en-GB"/>
        </w:rPr>
        <w:t>. We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w</w:t>
      </w:r>
      <w:r w:rsidR="00A1550C">
        <w:rPr>
          <w:rFonts w:asciiTheme="minorHAnsi" w:hAnsiTheme="minorHAnsi" w:cstheme="minorHAnsi"/>
          <w:sz w:val="24"/>
          <w:szCs w:val="24"/>
          <w:lang w:val="en-GB"/>
        </w:rPr>
        <w:t xml:space="preserve">ill present a solution </w:t>
      </w:r>
      <w:r w:rsidR="006E338B">
        <w:rPr>
          <w:rFonts w:asciiTheme="minorHAnsi" w:hAnsiTheme="minorHAnsi" w:cstheme="minorHAnsi"/>
          <w:sz w:val="24"/>
          <w:szCs w:val="24"/>
          <w:lang w:val="en-GB"/>
        </w:rPr>
        <w:t xml:space="preserve">for the developing and </w:t>
      </w:r>
      <w:r w:rsidR="00BD74C5">
        <w:rPr>
          <w:rFonts w:asciiTheme="minorHAnsi" w:hAnsiTheme="minorHAnsi" w:cstheme="minorHAnsi"/>
          <w:sz w:val="24"/>
          <w:szCs w:val="24"/>
          <w:lang w:val="en-GB"/>
        </w:rPr>
        <w:t>the emerging</w:t>
      </w:r>
      <w:r w:rsidR="006E338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16886">
        <w:rPr>
          <w:rFonts w:asciiTheme="minorHAnsi" w:hAnsiTheme="minorHAnsi" w:cstheme="minorHAnsi"/>
          <w:sz w:val="24"/>
          <w:szCs w:val="24"/>
          <w:lang w:val="en-GB"/>
        </w:rPr>
        <w:t>nations</w:t>
      </w:r>
      <w:r w:rsidR="006E338B">
        <w:rPr>
          <w:rFonts w:asciiTheme="minorHAnsi" w:hAnsiTheme="minorHAnsi" w:cstheme="minorHAnsi"/>
          <w:sz w:val="24"/>
          <w:szCs w:val="24"/>
          <w:lang w:val="en-GB"/>
        </w:rPr>
        <w:t xml:space="preserve"> to increase biosecurity. </w:t>
      </w:r>
    </w:p>
    <w:p w14:paraId="213C8424" w14:textId="27B62F5C" w:rsidR="002065ED" w:rsidRDefault="002065ED" w:rsidP="00C4789B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We will </w:t>
      </w:r>
      <w:r w:rsidR="0093512B">
        <w:rPr>
          <w:rFonts w:asciiTheme="minorHAnsi" w:hAnsiTheme="minorHAnsi" w:cstheme="minorHAnsi"/>
          <w:sz w:val="24"/>
          <w:szCs w:val="24"/>
          <w:lang w:val="en-GB"/>
        </w:rPr>
        <w:t>be c</w:t>
      </w:r>
      <w:r>
        <w:rPr>
          <w:rFonts w:asciiTheme="minorHAnsi" w:hAnsiTheme="minorHAnsi" w:cstheme="minorHAnsi"/>
          <w:sz w:val="24"/>
          <w:szCs w:val="24"/>
          <w:lang w:val="en-GB"/>
        </w:rPr>
        <w:t>onducting interviews</w:t>
      </w:r>
      <w:r w:rsidR="0093512B">
        <w:rPr>
          <w:rFonts w:asciiTheme="minorHAnsi" w:hAnsiTheme="minorHAnsi" w:cstheme="minorHAnsi"/>
          <w:sz w:val="24"/>
          <w:szCs w:val="24"/>
          <w:lang w:val="en-GB"/>
        </w:rPr>
        <w:t xml:space="preserve"> with the </w:t>
      </w:r>
      <w:r w:rsidR="008529D0">
        <w:rPr>
          <w:rFonts w:asciiTheme="minorHAnsi" w:hAnsiTheme="minorHAnsi" w:cstheme="minorHAnsi"/>
          <w:sz w:val="24"/>
          <w:szCs w:val="24"/>
          <w:lang w:val="en-GB"/>
        </w:rPr>
        <w:t xml:space="preserve">vet, </w:t>
      </w:r>
      <w:r w:rsidR="00AD2C16">
        <w:rPr>
          <w:rFonts w:asciiTheme="minorHAnsi" w:hAnsiTheme="minorHAnsi" w:cstheme="minorHAnsi"/>
          <w:sz w:val="24"/>
          <w:szCs w:val="24"/>
          <w:lang w:val="en-GB"/>
        </w:rPr>
        <w:t>doctors,</w:t>
      </w:r>
      <w:r w:rsidR="008529D0">
        <w:rPr>
          <w:rFonts w:asciiTheme="minorHAnsi" w:hAnsiTheme="minorHAnsi" w:cstheme="minorHAnsi"/>
          <w:sz w:val="24"/>
          <w:szCs w:val="24"/>
          <w:lang w:val="en-GB"/>
        </w:rPr>
        <w:t xml:space="preserve"> and care takers to learn more about the prevention of such diseases that spread from animals to humans and vice versa.</w:t>
      </w:r>
    </w:p>
    <w:p w14:paraId="305215FA" w14:textId="487F8A51" w:rsidR="00241696" w:rsidRDefault="00241696" w:rsidP="00C4789B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We will present a </w:t>
      </w:r>
      <w:r w:rsidR="003A197F">
        <w:rPr>
          <w:rFonts w:asciiTheme="minorHAnsi" w:hAnsiTheme="minorHAnsi" w:cstheme="minorHAnsi"/>
          <w:sz w:val="24"/>
          <w:szCs w:val="24"/>
          <w:lang w:val="en-GB"/>
        </w:rPr>
        <w:t xml:space="preserve">suggestive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working model which can be </w:t>
      </w:r>
      <w:r w:rsidR="002F735E">
        <w:rPr>
          <w:rFonts w:asciiTheme="minorHAnsi" w:hAnsiTheme="minorHAnsi" w:cstheme="minorHAnsi"/>
          <w:sz w:val="24"/>
          <w:szCs w:val="24"/>
          <w:lang w:val="en-GB"/>
        </w:rPr>
        <w:t>executed</w:t>
      </w:r>
      <w:r w:rsidR="00DC6AE9">
        <w:rPr>
          <w:rFonts w:asciiTheme="minorHAnsi" w:hAnsiTheme="minorHAnsi" w:cstheme="minorHAnsi"/>
          <w:sz w:val="24"/>
          <w:szCs w:val="24"/>
          <w:lang w:val="en-GB"/>
        </w:rPr>
        <w:t>, to prevent</w:t>
      </w:r>
      <w:r w:rsidR="000C2516">
        <w:rPr>
          <w:rFonts w:asciiTheme="minorHAnsi" w:hAnsiTheme="minorHAnsi" w:cstheme="minorHAnsi"/>
          <w:sz w:val="24"/>
          <w:szCs w:val="24"/>
          <w:lang w:val="en-GB"/>
        </w:rPr>
        <w:t xml:space="preserve"> the extinction of animals.</w:t>
      </w:r>
    </w:p>
    <w:p w14:paraId="5F72CA5D" w14:textId="101AF645" w:rsidR="00C343A7" w:rsidRDefault="00C343A7" w:rsidP="00C4789B">
      <w:pPr>
        <w:pStyle w:val="ListParagraph"/>
        <w:numPr>
          <w:ilvl w:val="0"/>
          <w:numId w:val="14"/>
        </w:numPr>
        <w:spacing w:line="228" w:lineRule="auto"/>
        <w:ind w:right="14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We will hold campaigns and we will </w:t>
      </w:r>
      <w:r w:rsidR="00CC52EE">
        <w:rPr>
          <w:rFonts w:asciiTheme="minorHAnsi" w:hAnsiTheme="minorHAnsi" w:cstheme="minorHAnsi"/>
          <w:sz w:val="24"/>
          <w:szCs w:val="24"/>
          <w:lang w:val="en-GB"/>
        </w:rPr>
        <w:t xml:space="preserve">include all </w:t>
      </w:r>
      <w:r w:rsidR="009322A0">
        <w:rPr>
          <w:rFonts w:asciiTheme="minorHAnsi" w:hAnsiTheme="minorHAnsi" w:cstheme="minorHAnsi"/>
          <w:sz w:val="24"/>
          <w:szCs w:val="24"/>
          <w:lang w:val="en-GB"/>
        </w:rPr>
        <w:t xml:space="preserve">the information collected and the project that the groups </w:t>
      </w:r>
      <w:r w:rsidR="00DE57EC">
        <w:rPr>
          <w:rFonts w:asciiTheme="minorHAnsi" w:hAnsiTheme="minorHAnsi" w:cstheme="minorHAnsi"/>
          <w:sz w:val="24"/>
          <w:szCs w:val="24"/>
          <w:lang w:val="en-GB"/>
        </w:rPr>
        <w:t>made will be presented too.</w:t>
      </w:r>
    </w:p>
    <w:p w14:paraId="756676A0" w14:textId="77777777" w:rsidR="00FA5380" w:rsidRPr="00C4789B" w:rsidRDefault="00FA5380" w:rsidP="00FA5380">
      <w:pPr>
        <w:pStyle w:val="ListParagraph"/>
        <w:spacing w:line="228" w:lineRule="auto"/>
        <w:ind w:left="1440" w:right="140"/>
        <w:rPr>
          <w:rFonts w:asciiTheme="minorHAnsi" w:hAnsiTheme="minorHAnsi" w:cstheme="minorHAnsi"/>
          <w:sz w:val="24"/>
          <w:szCs w:val="24"/>
          <w:lang w:val="en-GB"/>
        </w:rPr>
      </w:pPr>
    </w:p>
    <w:p w14:paraId="0BB9F820" w14:textId="77777777" w:rsidR="000B7D6D" w:rsidRPr="004C6FFF" w:rsidRDefault="00D94116" w:rsidP="004C6FFF">
      <w:pPr>
        <w:spacing w:line="228" w:lineRule="auto"/>
        <w:ind w:right="140"/>
        <w:rPr>
          <w:rFonts w:asciiTheme="minorHAnsi" w:hAnsiTheme="minorHAnsi" w:cstheme="minorHAnsi"/>
          <w:i/>
          <w:iCs/>
          <w:sz w:val="24"/>
          <w:szCs w:val="24"/>
          <w:u w:val="single"/>
          <w:lang w:val="en-GB"/>
        </w:rPr>
      </w:pPr>
      <w:r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T</w:t>
      </w:r>
      <w:r w:rsidR="00B409F3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ime-Bound</w:t>
      </w:r>
      <w:r w:rsidR="00FB5D80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>:</w:t>
      </w:r>
      <w:r w:rsidR="000B7D6D" w:rsidRPr="004C6FFF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val="en-GB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420"/>
        <w:gridCol w:w="4060"/>
      </w:tblGrid>
      <w:tr w:rsidR="000B7D6D" w:rsidRPr="00D93E0C" w14:paraId="047D708D" w14:textId="77777777" w:rsidTr="00094C77">
        <w:trPr>
          <w:trHeight w:val="301"/>
        </w:trPr>
        <w:tc>
          <w:tcPr>
            <w:tcW w:w="1900" w:type="dxa"/>
            <w:vAlign w:val="bottom"/>
          </w:tcPr>
          <w:p w14:paraId="78709D8B" w14:textId="77777777" w:rsidR="000B7D6D" w:rsidRPr="00D93E0C" w:rsidRDefault="000B7D6D" w:rsidP="00094C77">
            <w:pPr>
              <w:ind w:left="5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93E0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GB"/>
              </w:rPr>
              <w:t>Timeline</w:t>
            </w:r>
          </w:p>
        </w:tc>
        <w:tc>
          <w:tcPr>
            <w:tcW w:w="3420" w:type="dxa"/>
            <w:vAlign w:val="bottom"/>
          </w:tcPr>
          <w:p w14:paraId="1358C700" w14:textId="77777777" w:rsidR="000B7D6D" w:rsidRPr="00D93E0C" w:rsidRDefault="000B7D6D" w:rsidP="00094C77">
            <w:pPr>
              <w:ind w:left="8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93E0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GB"/>
              </w:rPr>
              <w:t>Events/Activities</w:t>
            </w:r>
          </w:p>
        </w:tc>
        <w:tc>
          <w:tcPr>
            <w:tcW w:w="4060" w:type="dxa"/>
            <w:vAlign w:val="bottom"/>
          </w:tcPr>
          <w:p w14:paraId="4FD6F4E2" w14:textId="77777777" w:rsidR="000B7D6D" w:rsidRPr="00D93E0C" w:rsidRDefault="000B7D6D" w:rsidP="00094C77">
            <w:pPr>
              <w:ind w:left="144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93E0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</w:tr>
      <w:tr w:rsidR="000B7D6D" w:rsidRPr="00D93E0C" w14:paraId="6811AFEC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5B537AA8" w14:textId="77777777" w:rsidR="000B7D6D" w:rsidRPr="00D93E0C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26-29 December 2022</w:t>
            </w:r>
          </w:p>
        </w:tc>
        <w:tc>
          <w:tcPr>
            <w:tcW w:w="3420" w:type="dxa"/>
            <w:vAlign w:val="center"/>
          </w:tcPr>
          <w:p w14:paraId="2C956A08" w14:textId="77777777" w:rsidR="000B7D6D" w:rsidRPr="00D93E0C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Planning and arrangement of campaigns</w:t>
            </w:r>
          </w:p>
        </w:tc>
        <w:tc>
          <w:tcPr>
            <w:tcW w:w="4060" w:type="dxa"/>
            <w:vAlign w:val="center"/>
          </w:tcPr>
          <w:p w14:paraId="7B117711" w14:textId="77777777" w:rsidR="000B7D6D" w:rsidRPr="00D93E0C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Students will prepare a presentation and posters to present their project to other classes.</w:t>
            </w:r>
          </w:p>
        </w:tc>
      </w:tr>
      <w:tr w:rsidR="000B7D6D" w:rsidRPr="00D93E0C" w14:paraId="5EA169DF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0996EE8B" w14:textId="77777777" w:rsidR="000B7D6D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4-5 January 2023</w:t>
            </w:r>
          </w:p>
        </w:tc>
        <w:tc>
          <w:tcPr>
            <w:tcW w:w="3420" w:type="dxa"/>
            <w:vAlign w:val="center"/>
          </w:tcPr>
          <w:p w14:paraId="7E49FCFF" w14:textId="77777777" w:rsidR="000B7D6D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Students will display their posters </w:t>
            </w:r>
          </w:p>
        </w:tc>
        <w:tc>
          <w:tcPr>
            <w:tcW w:w="4060" w:type="dxa"/>
            <w:vAlign w:val="center"/>
          </w:tcPr>
          <w:p w14:paraId="777BACCF" w14:textId="77777777" w:rsidR="000B7D6D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Students will publish their posters which will introduce their project to other classes.</w:t>
            </w:r>
          </w:p>
        </w:tc>
      </w:tr>
      <w:tr w:rsidR="000B7D6D" w:rsidRPr="00D93E0C" w14:paraId="47A38B20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716786C5" w14:textId="77777777" w:rsidR="000B7D6D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8-25 January 2023</w:t>
            </w:r>
          </w:p>
        </w:tc>
        <w:tc>
          <w:tcPr>
            <w:tcW w:w="3420" w:type="dxa"/>
            <w:vAlign w:val="center"/>
          </w:tcPr>
          <w:p w14:paraId="2BAA2FF3" w14:textId="50EE76C5" w:rsidR="000B7D6D" w:rsidRDefault="000B7D6D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Students will start making the reports and design </w:t>
            </w:r>
            <w:r w:rsidR="001B12C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projects for the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implementation </w:t>
            </w:r>
            <w:r w:rsidR="00EE6BE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phase</w:t>
            </w:r>
          </w:p>
        </w:tc>
        <w:tc>
          <w:tcPr>
            <w:tcW w:w="4060" w:type="dxa"/>
            <w:vAlign w:val="center"/>
          </w:tcPr>
          <w:p w14:paraId="3AFE44D6" w14:textId="2E3CD55D" w:rsidR="000B7D6D" w:rsidRDefault="0044751E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Interviews will be conducted and the design of the model will be planned.</w:t>
            </w:r>
          </w:p>
        </w:tc>
      </w:tr>
      <w:tr w:rsidR="000B7D6D" w:rsidRPr="00D93E0C" w14:paraId="15B8DE9C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681D2C1B" w14:textId="43469693" w:rsidR="000B7D6D" w:rsidRDefault="00400B08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  <w:r w:rsidRPr="00400B0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February-6</w:t>
            </w:r>
            <w:r w:rsidRPr="00400B0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March</w:t>
            </w:r>
            <w:r w:rsidR="006C6FC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3420" w:type="dxa"/>
            <w:vAlign w:val="center"/>
          </w:tcPr>
          <w:p w14:paraId="4231EDB6" w14:textId="04248420" w:rsidR="000B7D6D" w:rsidRDefault="006C6FC6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Implementation phase will start and the projects will be implemented such as going to the farm etc.</w:t>
            </w:r>
          </w:p>
        </w:tc>
        <w:tc>
          <w:tcPr>
            <w:tcW w:w="4060" w:type="dxa"/>
            <w:vAlign w:val="center"/>
          </w:tcPr>
          <w:p w14:paraId="10793A29" w14:textId="5B2DCFA9" w:rsidR="000B7D6D" w:rsidRDefault="006C6FC6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Many activities will be conducted</w:t>
            </w:r>
          </w:p>
        </w:tc>
      </w:tr>
      <w:tr w:rsidR="000B7D6D" w:rsidRPr="00D93E0C" w14:paraId="1553CA67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7040C47C" w14:textId="6DEAF9DE" w:rsidR="000B7D6D" w:rsidRDefault="00DB24E2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  <w:r w:rsidRPr="00DB24E2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March</w:t>
            </w:r>
          </w:p>
        </w:tc>
        <w:tc>
          <w:tcPr>
            <w:tcW w:w="3420" w:type="dxa"/>
            <w:vAlign w:val="center"/>
          </w:tcPr>
          <w:p w14:paraId="7FBEC3A0" w14:textId="353EBFDA" w:rsidR="000B7D6D" w:rsidRDefault="00DB24E2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Report to the committee will be submitted</w:t>
            </w:r>
          </w:p>
        </w:tc>
        <w:tc>
          <w:tcPr>
            <w:tcW w:w="4060" w:type="dxa"/>
            <w:vAlign w:val="center"/>
          </w:tcPr>
          <w:p w14:paraId="21B85DEF" w14:textId="77777777" w:rsidR="000B7D6D" w:rsidRDefault="00DB24E2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implementation phase </w:t>
            </w:r>
            <w:r w:rsidR="00A32F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report will be sent to the committee</w:t>
            </w:r>
          </w:p>
          <w:p w14:paraId="5463D79F" w14:textId="2CCAE5D4" w:rsidR="00A32FAF" w:rsidRDefault="00A32FAF" w:rsidP="00A32FAF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32FAF" w:rsidRPr="00D93E0C" w14:paraId="6865955D" w14:textId="77777777" w:rsidTr="00094C77">
        <w:trPr>
          <w:trHeight w:val="707"/>
        </w:trPr>
        <w:tc>
          <w:tcPr>
            <w:tcW w:w="1900" w:type="dxa"/>
            <w:vAlign w:val="center"/>
          </w:tcPr>
          <w:p w14:paraId="6BF66D3C" w14:textId="156C0B71" w:rsidR="00A32FAF" w:rsidRDefault="00A32FAF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</w:t>
            </w:r>
            <w:r w:rsidRPr="00A32FAF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March</w:t>
            </w:r>
          </w:p>
        </w:tc>
        <w:tc>
          <w:tcPr>
            <w:tcW w:w="3420" w:type="dxa"/>
            <w:vAlign w:val="center"/>
          </w:tcPr>
          <w:p w14:paraId="67C99067" w14:textId="2ED2D79D" w:rsidR="00A32FAF" w:rsidRDefault="00A32FAF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Presentation will be presented</w:t>
            </w:r>
          </w:p>
        </w:tc>
        <w:tc>
          <w:tcPr>
            <w:tcW w:w="4060" w:type="dxa"/>
            <w:vAlign w:val="center"/>
          </w:tcPr>
          <w:p w14:paraId="3AB5B821" w14:textId="58E06CFA" w:rsidR="00A32FAF" w:rsidRDefault="00A32FAF" w:rsidP="00094C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Final presentation of our YLP project will be </w:t>
            </w:r>
            <w:r w:rsidR="00A360C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shared and displayed.</w:t>
            </w:r>
          </w:p>
        </w:tc>
      </w:tr>
    </w:tbl>
    <w:p w14:paraId="35FCEEA7" w14:textId="070CA8F2" w:rsidR="0085413C" w:rsidRPr="00FB5D80" w:rsidRDefault="0085413C" w:rsidP="000B7D6D">
      <w:pPr>
        <w:pStyle w:val="ListParagraph"/>
        <w:spacing w:line="228" w:lineRule="auto"/>
        <w:ind w:right="140"/>
        <w:rPr>
          <w:rFonts w:asciiTheme="minorHAns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435C4F9D" w14:textId="77777777" w:rsidR="0085413C" w:rsidRPr="00D93E0C" w:rsidRDefault="0085413C" w:rsidP="0085413C">
      <w:pPr>
        <w:spacing w:line="183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0FA01A2" w14:textId="77777777" w:rsidR="00C65B40" w:rsidRDefault="00C65B40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14:paraId="03EC98B4" w14:textId="77777777" w:rsidR="00C65B40" w:rsidRDefault="00C65B40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14:paraId="031E2137" w14:textId="77777777" w:rsidR="00C65B40" w:rsidRDefault="00C65B40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14:paraId="476716CC" w14:textId="26AAD79B" w:rsidR="0085413C" w:rsidRPr="00D93E0C" w:rsidRDefault="0085413C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lastRenderedPageBreak/>
        <w:t>Target</w:t>
      </w:r>
    </w:p>
    <w:p w14:paraId="0049A97D" w14:textId="131C1CB2" w:rsidR="0085413C" w:rsidRPr="00D93E0C" w:rsidRDefault="001F7A60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Year 7, 8</w:t>
      </w:r>
      <w:r w:rsidR="00351CA3">
        <w:rPr>
          <w:rFonts w:asciiTheme="minorHAnsi" w:hAnsiTheme="minorHAnsi" w:cstheme="minorHAnsi"/>
          <w:sz w:val="24"/>
          <w:szCs w:val="24"/>
          <w:lang w:val="en-GB"/>
        </w:rPr>
        <w:t>, 9 and 10</w:t>
      </w:r>
    </w:p>
    <w:p w14:paraId="0CC499F3" w14:textId="77777777" w:rsidR="000B7D6D" w:rsidRDefault="000B7D6D" w:rsidP="000B7D6D">
      <w:pPr>
        <w:spacing w:line="2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822323C" w14:textId="77777777" w:rsidR="006150FC" w:rsidRDefault="006150FC" w:rsidP="0085413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034B8DA" w14:textId="62FD8F6A" w:rsidR="00994151" w:rsidRDefault="006150FC" w:rsidP="0085413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Community engagement</w:t>
      </w:r>
      <w:r w:rsidR="00994151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</w:p>
    <w:p w14:paraId="3473C800" w14:textId="77777777" w:rsidR="00081CB6" w:rsidRDefault="00081CB6" w:rsidP="0085413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9B618FA" w14:textId="3DADDB09" w:rsidR="00622E10" w:rsidRDefault="002C2012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We plan to collaborate with an organisation which will help</w:t>
      </w:r>
      <w:r w:rsidR="002B7F0B">
        <w:rPr>
          <w:rFonts w:asciiTheme="minorHAnsi" w:hAnsiTheme="minorHAnsi" w:cstheme="minorHAnsi"/>
          <w:sz w:val="24"/>
          <w:szCs w:val="24"/>
          <w:lang w:val="en-GB"/>
        </w:rPr>
        <w:t xml:space="preserve"> students understand the importance of biosecuri</w:t>
      </w:r>
      <w:r w:rsidR="006F6F64">
        <w:rPr>
          <w:rFonts w:asciiTheme="minorHAnsi" w:hAnsiTheme="minorHAnsi" w:cstheme="minorHAnsi"/>
          <w:sz w:val="24"/>
          <w:szCs w:val="24"/>
          <w:lang w:val="en-GB"/>
        </w:rPr>
        <w:t xml:space="preserve">ty </w:t>
      </w:r>
      <w:r w:rsidR="003B175D">
        <w:rPr>
          <w:rFonts w:asciiTheme="minorHAnsi" w:hAnsiTheme="minorHAnsi" w:cstheme="minorHAnsi"/>
          <w:sz w:val="24"/>
          <w:szCs w:val="24"/>
          <w:lang w:val="en-GB"/>
        </w:rPr>
        <w:t xml:space="preserve">and how </w:t>
      </w:r>
      <w:r w:rsidR="00B03C5E">
        <w:rPr>
          <w:rFonts w:asciiTheme="minorHAnsi" w:hAnsiTheme="minorHAnsi" w:cstheme="minorHAnsi"/>
          <w:sz w:val="24"/>
          <w:szCs w:val="24"/>
          <w:lang w:val="en-GB"/>
        </w:rPr>
        <w:t>the organisation</w:t>
      </w:r>
      <w:r w:rsidR="003B175D">
        <w:rPr>
          <w:rFonts w:asciiTheme="minorHAnsi" w:hAnsiTheme="minorHAnsi" w:cstheme="minorHAnsi"/>
          <w:sz w:val="24"/>
          <w:szCs w:val="24"/>
          <w:lang w:val="en-GB"/>
        </w:rPr>
        <w:t xml:space="preserve"> follow</w:t>
      </w:r>
      <w:r w:rsidR="00B03C5E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3B175D">
        <w:rPr>
          <w:rFonts w:asciiTheme="minorHAnsi" w:hAnsiTheme="minorHAnsi" w:cstheme="minorHAnsi"/>
          <w:sz w:val="24"/>
          <w:szCs w:val="24"/>
          <w:lang w:val="en-GB"/>
        </w:rPr>
        <w:t xml:space="preserve"> the protocols of biosecurity when working.</w:t>
      </w:r>
    </w:p>
    <w:p w14:paraId="746B2802" w14:textId="4DEACEC9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440BCAD0" w14:textId="13706695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A1C0D83" w14:textId="2960DEAC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  <w:r w:rsidRPr="00622E10">
        <w:rPr>
          <w:rFonts w:asciiTheme="minorHAnsi" w:hAnsiTheme="minorHAnsi" w:cstheme="minorHAnsi"/>
          <w:b/>
          <w:bCs/>
          <w:sz w:val="24"/>
          <w:szCs w:val="24"/>
          <w:lang w:val="en-GB"/>
        </w:rPr>
        <w:t>Parent engagement</w:t>
      </w:r>
      <w:r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044B2F06" w14:textId="77777777" w:rsidR="00622E10" w:rsidRPr="00D93E0C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58D7D41" w14:textId="3ACC92DE" w:rsidR="0085413C" w:rsidRDefault="00270BE2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page7"/>
      <w:bookmarkEnd w:id="1"/>
      <w:r>
        <w:rPr>
          <w:rFonts w:asciiTheme="minorHAnsi" w:hAnsiTheme="minorHAnsi" w:cstheme="minorHAnsi"/>
          <w:sz w:val="24"/>
          <w:szCs w:val="24"/>
          <w:lang w:val="en-GB"/>
        </w:rPr>
        <w:t>Parents will encourage their children to take part in the campaign which spreads awareness on biosecurity</w:t>
      </w:r>
      <w:r w:rsidR="0048695C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0F1135">
        <w:rPr>
          <w:rFonts w:asciiTheme="minorHAnsi" w:hAnsiTheme="minorHAnsi" w:cstheme="minorHAnsi"/>
          <w:sz w:val="24"/>
          <w:szCs w:val="24"/>
          <w:lang w:val="en-GB"/>
        </w:rPr>
        <w:t xml:space="preserve">Surveys will be sent out to the parent and posters </w:t>
      </w:r>
      <w:r w:rsidR="00A05669">
        <w:rPr>
          <w:rFonts w:asciiTheme="minorHAnsi" w:hAnsiTheme="minorHAnsi" w:cstheme="minorHAnsi"/>
          <w:sz w:val="24"/>
          <w:szCs w:val="24"/>
          <w:lang w:val="en-GB"/>
        </w:rPr>
        <w:t>as well</w:t>
      </w:r>
      <w:r w:rsidR="000F1135">
        <w:rPr>
          <w:rFonts w:asciiTheme="minorHAnsi" w:hAnsiTheme="minorHAnsi" w:cstheme="minorHAnsi"/>
          <w:sz w:val="24"/>
          <w:szCs w:val="24"/>
          <w:lang w:val="en-GB"/>
        </w:rPr>
        <w:t xml:space="preserve"> so they are also aware about Biosecurity</w:t>
      </w:r>
      <w:r w:rsidR="000C2516">
        <w:rPr>
          <w:rFonts w:asciiTheme="minorHAnsi" w:hAnsiTheme="minorHAnsi" w:cstheme="minorHAnsi"/>
          <w:sz w:val="24"/>
          <w:szCs w:val="24"/>
          <w:lang w:val="en-GB"/>
        </w:rPr>
        <w:t>, and their feedback will be analysed and incorporated accordingly.</w:t>
      </w:r>
    </w:p>
    <w:sectPr w:rsidR="0085413C">
      <w:headerReference w:type="default" r:id="rId8"/>
      <w:pgSz w:w="12240" w:h="15840"/>
      <w:pgMar w:top="1440" w:right="1440" w:bottom="16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4AF8" w14:textId="77777777" w:rsidR="00A4582F" w:rsidRDefault="00A4582F" w:rsidP="00A30E23">
      <w:r>
        <w:separator/>
      </w:r>
    </w:p>
  </w:endnote>
  <w:endnote w:type="continuationSeparator" w:id="0">
    <w:p w14:paraId="1800F3A1" w14:textId="77777777" w:rsidR="00A4582F" w:rsidRDefault="00A4582F" w:rsidP="00A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4F62" w14:textId="77777777" w:rsidR="00A4582F" w:rsidRDefault="00A4582F" w:rsidP="00A30E23">
      <w:r>
        <w:separator/>
      </w:r>
    </w:p>
  </w:footnote>
  <w:footnote w:type="continuationSeparator" w:id="0">
    <w:p w14:paraId="11781279" w14:textId="77777777" w:rsidR="00A4582F" w:rsidRDefault="00A4582F" w:rsidP="00A3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E22E" w14:textId="104356CC" w:rsidR="00A30E23" w:rsidRDefault="00A30E23">
    <w:pPr>
      <w:pStyle w:val="Header"/>
    </w:pPr>
  </w:p>
  <w:p w14:paraId="02658B15" w14:textId="0C95563C" w:rsidR="00A30E23" w:rsidRDefault="00A30E23">
    <w:pPr>
      <w:pStyle w:val="Header"/>
    </w:pPr>
  </w:p>
  <w:p w14:paraId="5819F8B7" w14:textId="77777777" w:rsidR="00A30E23" w:rsidRDefault="00A30E23">
    <w:pPr>
      <w:pStyle w:val="Header"/>
    </w:pPr>
  </w:p>
  <w:p w14:paraId="3E5BFD22" w14:textId="3F5F2343" w:rsidR="00A30E23" w:rsidRDefault="00A30E23">
    <w:pPr>
      <w:pStyle w:val="Header"/>
    </w:pPr>
    <w:r>
      <w:rPr>
        <w:noProof/>
      </w:rPr>
      <w:drawing>
        <wp:inline distT="0" distB="0" distL="0" distR="0" wp14:anchorId="3FD8A96A" wp14:editId="39D7866B">
          <wp:extent cx="1539089" cy="73702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37" cy="7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992"/>
    <w:multiLevelType w:val="hybridMultilevel"/>
    <w:tmpl w:val="A5F6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7BA"/>
    <w:multiLevelType w:val="hybridMultilevel"/>
    <w:tmpl w:val="0D361698"/>
    <w:lvl w:ilvl="0" w:tplc="11D692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23C6"/>
    <w:multiLevelType w:val="hybridMultilevel"/>
    <w:tmpl w:val="9E68A26A"/>
    <w:lvl w:ilvl="0" w:tplc="6BECAE14">
      <w:start w:val="1"/>
      <w:numFmt w:val="decimal"/>
      <w:lvlText w:val="%1."/>
      <w:lvlJc w:val="left"/>
    </w:lvl>
    <w:lvl w:ilvl="1" w:tplc="CD2A4C16">
      <w:numFmt w:val="decimal"/>
      <w:lvlText w:val=""/>
      <w:lvlJc w:val="left"/>
    </w:lvl>
    <w:lvl w:ilvl="2" w:tplc="58C63C48">
      <w:numFmt w:val="decimal"/>
      <w:lvlText w:val=""/>
      <w:lvlJc w:val="left"/>
    </w:lvl>
    <w:lvl w:ilvl="3" w:tplc="28745D5C">
      <w:numFmt w:val="decimal"/>
      <w:lvlText w:val=""/>
      <w:lvlJc w:val="left"/>
    </w:lvl>
    <w:lvl w:ilvl="4" w:tplc="29BC9AFC">
      <w:numFmt w:val="decimal"/>
      <w:lvlText w:val=""/>
      <w:lvlJc w:val="left"/>
    </w:lvl>
    <w:lvl w:ilvl="5" w:tplc="58CCEEE4">
      <w:numFmt w:val="decimal"/>
      <w:lvlText w:val=""/>
      <w:lvlJc w:val="left"/>
    </w:lvl>
    <w:lvl w:ilvl="6" w:tplc="57FA6F44">
      <w:numFmt w:val="decimal"/>
      <w:lvlText w:val=""/>
      <w:lvlJc w:val="left"/>
    </w:lvl>
    <w:lvl w:ilvl="7" w:tplc="DF32FD04">
      <w:numFmt w:val="decimal"/>
      <w:lvlText w:val=""/>
      <w:lvlJc w:val="left"/>
    </w:lvl>
    <w:lvl w:ilvl="8" w:tplc="1CAEA90E">
      <w:numFmt w:val="decimal"/>
      <w:lvlText w:val=""/>
      <w:lvlJc w:val="left"/>
    </w:lvl>
  </w:abstractNum>
  <w:abstractNum w:abstractNumId="3" w15:restartNumberingAfterBreak="0">
    <w:nsid w:val="37D46E52"/>
    <w:multiLevelType w:val="hybridMultilevel"/>
    <w:tmpl w:val="C2A6D030"/>
    <w:lvl w:ilvl="0" w:tplc="5EC669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3272"/>
    <w:multiLevelType w:val="hybridMultilevel"/>
    <w:tmpl w:val="2E8652D6"/>
    <w:lvl w:ilvl="0" w:tplc="5D8C22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0A0D"/>
    <w:multiLevelType w:val="multilevel"/>
    <w:tmpl w:val="9B3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01E1B"/>
    <w:multiLevelType w:val="hybridMultilevel"/>
    <w:tmpl w:val="BB46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18D6"/>
    <w:multiLevelType w:val="hybridMultilevel"/>
    <w:tmpl w:val="979CD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D6D00"/>
    <w:multiLevelType w:val="hybridMultilevel"/>
    <w:tmpl w:val="CBFC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6E82"/>
    <w:multiLevelType w:val="hybridMultilevel"/>
    <w:tmpl w:val="E29AE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178D"/>
    <w:multiLevelType w:val="hybridMultilevel"/>
    <w:tmpl w:val="1584C1E6"/>
    <w:lvl w:ilvl="0" w:tplc="13C01EA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47DE8"/>
    <w:multiLevelType w:val="hybridMultilevel"/>
    <w:tmpl w:val="8D486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2D4D"/>
    <w:multiLevelType w:val="hybridMultilevel"/>
    <w:tmpl w:val="6D246DE4"/>
    <w:lvl w:ilvl="0" w:tplc="C68C9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2C6B"/>
    <w:multiLevelType w:val="hybridMultilevel"/>
    <w:tmpl w:val="B55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2395F"/>
    <w:multiLevelType w:val="hybridMultilevel"/>
    <w:tmpl w:val="06F64AF6"/>
    <w:lvl w:ilvl="0" w:tplc="2DE28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70191">
    <w:abstractNumId w:val="2"/>
  </w:num>
  <w:num w:numId="2" w16cid:durableId="1803843661">
    <w:abstractNumId w:val="5"/>
  </w:num>
  <w:num w:numId="3" w16cid:durableId="582449648">
    <w:abstractNumId w:val="14"/>
  </w:num>
  <w:num w:numId="4" w16cid:durableId="1715499756">
    <w:abstractNumId w:val="12"/>
  </w:num>
  <w:num w:numId="5" w16cid:durableId="167255872">
    <w:abstractNumId w:val="1"/>
  </w:num>
  <w:num w:numId="6" w16cid:durableId="2140488454">
    <w:abstractNumId w:val="4"/>
  </w:num>
  <w:num w:numId="7" w16cid:durableId="991718909">
    <w:abstractNumId w:val="6"/>
  </w:num>
  <w:num w:numId="8" w16cid:durableId="358747837">
    <w:abstractNumId w:val="3"/>
  </w:num>
  <w:num w:numId="9" w16cid:durableId="873035316">
    <w:abstractNumId w:val="9"/>
  </w:num>
  <w:num w:numId="10" w16cid:durableId="189075785">
    <w:abstractNumId w:val="10"/>
  </w:num>
  <w:num w:numId="11" w16cid:durableId="894462645">
    <w:abstractNumId w:val="11"/>
  </w:num>
  <w:num w:numId="12" w16cid:durableId="1818721722">
    <w:abstractNumId w:val="0"/>
  </w:num>
  <w:num w:numId="13" w16cid:durableId="4669352">
    <w:abstractNumId w:val="8"/>
  </w:num>
  <w:num w:numId="14" w16cid:durableId="1948269937">
    <w:abstractNumId w:val="7"/>
  </w:num>
  <w:num w:numId="15" w16cid:durableId="19410676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D2"/>
    <w:rsid w:val="000136ED"/>
    <w:rsid w:val="000311E7"/>
    <w:rsid w:val="0003364E"/>
    <w:rsid w:val="00043800"/>
    <w:rsid w:val="00063595"/>
    <w:rsid w:val="0007222F"/>
    <w:rsid w:val="0007606B"/>
    <w:rsid w:val="00081CB6"/>
    <w:rsid w:val="000903FA"/>
    <w:rsid w:val="000A0CCC"/>
    <w:rsid w:val="000B711E"/>
    <w:rsid w:val="000B71BE"/>
    <w:rsid w:val="000B7D6D"/>
    <w:rsid w:val="000C2516"/>
    <w:rsid w:val="000C675A"/>
    <w:rsid w:val="000D222A"/>
    <w:rsid w:val="000E215D"/>
    <w:rsid w:val="000E29AF"/>
    <w:rsid w:val="000E3C1F"/>
    <w:rsid w:val="000F1135"/>
    <w:rsid w:val="000F55C3"/>
    <w:rsid w:val="00113193"/>
    <w:rsid w:val="0011394C"/>
    <w:rsid w:val="00121292"/>
    <w:rsid w:val="00121DCF"/>
    <w:rsid w:val="00131403"/>
    <w:rsid w:val="00147A6F"/>
    <w:rsid w:val="00163B66"/>
    <w:rsid w:val="00170FFF"/>
    <w:rsid w:val="0018093A"/>
    <w:rsid w:val="001A25A2"/>
    <w:rsid w:val="001B12CB"/>
    <w:rsid w:val="001D786F"/>
    <w:rsid w:val="001E5A84"/>
    <w:rsid w:val="001F7A60"/>
    <w:rsid w:val="002065ED"/>
    <w:rsid w:val="00207B80"/>
    <w:rsid w:val="00220292"/>
    <w:rsid w:val="00221DA5"/>
    <w:rsid w:val="00234D57"/>
    <w:rsid w:val="00237050"/>
    <w:rsid w:val="00241696"/>
    <w:rsid w:val="00241DCD"/>
    <w:rsid w:val="00247A69"/>
    <w:rsid w:val="002508A0"/>
    <w:rsid w:val="00263CE6"/>
    <w:rsid w:val="00270BE2"/>
    <w:rsid w:val="00293AE2"/>
    <w:rsid w:val="002964BC"/>
    <w:rsid w:val="002A408A"/>
    <w:rsid w:val="002B0ECF"/>
    <w:rsid w:val="002B25CA"/>
    <w:rsid w:val="002B7F0B"/>
    <w:rsid w:val="002C2012"/>
    <w:rsid w:val="002D1733"/>
    <w:rsid w:val="002D51FA"/>
    <w:rsid w:val="002E150C"/>
    <w:rsid w:val="002F4070"/>
    <w:rsid w:val="002F735E"/>
    <w:rsid w:val="003212C2"/>
    <w:rsid w:val="00323040"/>
    <w:rsid w:val="00341BE8"/>
    <w:rsid w:val="003457D2"/>
    <w:rsid w:val="00351CA3"/>
    <w:rsid w:val="00361F2A"/>
    <w:rsid w:val="0038028A"/>
    <w:rsid w:val="003810BD"/>
    <w:rsid w:val="003813D8"/>
    <w:rsid w:val="00391A99"/>
    <w:rsid w:val="00393D60"/>
    <w:rsid w:val="00395A2D"/>
    <w:rsid w:val="003A197F"/>
    <w:rsid w:val="003A7EE9"/>
    <w:rsid w:val="003B175D"/>
    <w:rsid w:val="003B48F9"/>
    <w:rsid w:val="003C4CD2"/>
    <w:rsid w:val="003D3507"/>
    <w:rsid w:val="003D5096"/>
    <w:rsid w:val="003D6F13"/>
    <w:rsid w:val="003E3E5E"/>
    <w:rsid w:val="003E6CC9"/>
    <w:rsid w:val="00400B08"/>
    <w:rsid w:val="004204B0"/>
    <w:rsid w:val="00424F54"/>
    <w:rsid w:val="00436F5E"/>
    <w:rsid w:val="004444B3"/>
    <w:rsid w:val="0044751E"/>
    <w:rsid w:val="00450C8B"/>
    <w:rsid w:val="00455426"/>
    <w:rsid w:val="00455B13"/>
    <w:rsid w:val="0048695C"/>
    <w:rsid w:val="004869FF"/>
    <w:rsid w:val="004B68E6"/>
    <w:rsid w:val="004C6FFF"/>
    <w:rsid w:val="004C7037"/>
    <w:rsid w:val="004D24D5"/>
    <w:rsid w:val="004D26E9"/>
    <w:rsid w:val="004E221B"/>
    <w:rsid w:val="004E5E9A"/>
    <w:rsid w:val="004E6FA3"/>
    <w:rsid w:val="004F1D8E"/>
    <w:rsid w:val="00502EDF"/>
    <w:rsid w:val="00510239"/>
    <w:rsid w:val="0051361A"/>
    <w:rsid w:val="005215CA"/>
    <w:rsid w:val="00573748"/>
    <w:rsid w:val="00574068"/>
    <w:rsid w:val="00577194"/>
    <w:rsid w:val="00581CDF"/>
    <w:rsid w:val="00595463"/>
    <w:rsid w:val="005A204D"/>
    <w:rsid w:val="005A4671"/>
    <w:rsid w:val="005B551C"/>
    <w:rsid w:val="005B7C5B"/>
    <w:rsid w:val="005C64E8"/>
    <w:rsid w:val="005D3293"/>
    <w:rsid w:val="005D661A"/>
    <w:rsid w:val="005F0276"/>
    <w:rsid w:val="00612291"/>
    <w:rsid w:val="006150FC"/>
    <w:rsid w:val="00622E10"/>
    <w:rsid w:val="006261CF"/>
    <w:rsid w:val="00626D16"/>
    <w:rsid w:val="006317A7"/>
    <w:rsid w:val="00633557"/>
    <w:rsid w:val="006336D7"/>
    <w:rsid w:val="00635540"/>
    <w:rsid w:val="00635D0A"/>
    <w:rsid w:val="00647AA4"/>
    <w:rsid w:val="0065444B"/>
    <w:rsid w:val="006630E3"/>
    <w:rsid w:val="00664D77"/>
    <w:rsid w:val="0067176E"/>
    <w:rsid w:val="0068100D"/>
    <w:rsid w:val="0069275F"/>
    <w:rsid w:val="00695135"/>
    <w:rsid w:val="00695FA8"/>
    <w:rsid w:val="006A7730"/>
    <w:rsid w:val="006C6FC6"/>
    <w:rsid w:val="006D518C"/>
    <w:rsid w:val="006D6C5D"/>
    <w:rsid w:val="006E338B"/>
    <w:rsid w:val="006E3F50"/>
    <w:rsid w:val="006E7FCB"/>
    <w:rsid w:val="006F6F64"/>
    <w:rsid w:val="007007C5"/>
    <w:rsid w:val="00702A51"/>
    <w:rsid w:val="00715623"/>
    <w:rsid w:val="00720880"/>
    <w:rsid w:val="00725129"/>
    <w:rsid w:val="00735A1B"/>
    <w:rsid w:val="00743392"/>
    <w:rsid w:val="00755F5A"/>
    <w:rsid w:val="0076692C"/>
    <w:rsid w:val="007767F7"/>
    <w:rsid w:val="00794998"/>
    <w:rsid w:val="007A7A5E"/>
    <w:rsid w:val="007B2165"/>
    <w:rsid w:val="007D1ED1"/>
    <w:rsid w:val="007D5E3D"/>
    <w:rsid w:val="007E3B87"/>
    <w:rsid w:val="007F053D"/>
    <w:rsid w:val="007F11B1"/>
    <w:rsid w:val="00800D60"/>
    <w:rsid w:val="00805D42"/>
    <w:rsid w:val="00812D30"/>
    <w:rsid w:val="00821E6C"/>
    <w:rsid w:val="00821EE9"/>
    <w:rsid w:val="008230C0"/>
    <w:rsid w:val="00834C46"/>
    <w:rsid w:val="00835612"/>
    <w:rsid w:val="00841DAD"/>
    <w:rsid w:val="00846171"/>
    <w:rsid w:val="008510A2"/>
    <w:rsid w:val="008529D0"/>
    <w:rsid w:val="0085413C"/>
    <w:rsid w:val="008704FE"/>
    <w:rsid w:val="00871ABC"/>
    <w:rsid w:val="00877569"/>
    <w:rsid w:val="008836BF"/>
    <w:rsid w:val="008B677A"/>
    <w:rsid w:val="008D4D03"/>
    <w:rsid w:val="008E1D1E"/>
    <w:rsid w:val="008F1867"/>
    <w:rsid w:val="008F6B76"/>
    <w:rsid w:val="00914E7B"/>
    <w:rsid w:val="00916886"/>
    <w:rsid w:val="00923CC6"/>
    <w:rsid w:val="00930586"/>
    <w:rsid w:val="009322A0"/>
    <w:rsid w:val="00933D5B"/>
    <w:rsid w:val="0093512B"/>
    <w:rsid w:val="00953757"/>
    <w:rsid w:val="00954FD9"/>
    <w:rsid w:val="0095614E"/>
    <w:rsid w:val="00956F1F"/>
    <w:rsid w:val="00962220"/>
    <w:rsid w:val="00976AE1"/>
    <w:rsid w:val="0098067F"/>
    <w:rsid w:val="0098108A"/>
    <w:rsid w:val="00990F98"/>
    <w:rsid w:val="00994151"/>
    <w:rsid w:val="00995E44"/>
    <w:rsid w:val="009A3A17"/>
    <w:rsid w:val="009B40B2"/>
    <w:rsid w:val="009C2614"/>
    <w:rsid w:val="009C746F"/>
    <w:rsid w:val="009D7508"/>
    <w:rsid w:val="009F0584"/>
    <w:rsid w:val="009F5B3B"/>
    <w:rsid w:val="00A05669"/>
    <w:rsid w:val="00A1550C"/>
    <w:rsid w:val="00A30E23"/>
    <w:rsid w:val="00A32FAF"/>
    <w:rsid w:val="00A360C5"/>
    <w:rsid w:val="00A4582F"/>
    <w:rsid w:val="00A650CC"/>
    <w:rsid w:val="00A727DC"/>
    <w:rsid w:val="00A8151D"/>
    <w:rsid w:val="00A91569"/>
    <w:rsid w:val="00A96279"/>
    <w:rsid w:val="00AA57B6"/>
    <w:rsid w:val="00AB22F1"/>
    <w:rsid w:val="00AB5007"/>
    <w:rsid w:val="00AB72F6"/>
    <w:rsid w:val="00AC560F"/>
    <w:rsid w:val="00AD2C16"/>
    <w:rsid w:val="00B03C5E"/>
    <w:rsid w:val="00B10C59"/>
    <w:rsid w:val="00B27256"/>
    <w:rsid w:val="00B27724"/>
    <w:rsid w:val="00B342CE"/>
    <w:rsid w:val="00B409F3"/>
    <w:rsid w:val="00B423A6"/>
    <w:rsid w:val="00B63D5A"/>
    <w:rsid w:val="00B8064E"/>
    <w:rsid w:val="00B811BD"/>
    <w:rsid w:val="00B81DA1"/>
    <w:rsid w:val="00BB5C3C"/>
    <w:rsid w:val="00BD74C5"/>
    <w:rsid w:val="00C073EF"/>
    <w:rsid w:val="00C3390F"/>
    <w:rsid w:val="00C343A7"/>
    <w:rsid w:val="00C4789B"/>
    <w:rsid w:val="00C65B40"/>
    <w:rsid w:val="00C979B6"/>
    <w:rsid w:val="00CA4913"/>
    <w:rsid w:val="00CB1A93"/>
    <w:rsid w:val="00CB69BE"/>
    <w:rsid w:val="00CB6C36"/>
    <w:rsid w:val="00CC52EE"/>
    <w:rsid w:val="00D03731"/>
    <w:rsid w:val="00D04698"/>
    <w:rsid w:val="00D135E9"/>
    <w:rsid w:val="00D253F9"/>
    <w:rsid w:val="00D32D91"/>
    <w:rsid w:val="00D442F1"/>
    <w:rsid w:val="00D449AE"/>
    <w:rsid w:val="00D623F2"/>
    <w:rsid w:val="00D77830"/>
    <w:rsid w:val="00D93E0C"/>
    <w:rsid w:val="00D94116"/>
    <w:rsid w:val="00DA54FF"/>
    <w:rsid w:val="00DA7340"/>
    <w:rsid w:val="00DB24E2"/>
    <w:rsid w:val="00DB324B"/>
    <w:rsid w:val="00DC01A8"/>
    <w:rsid w:val="00DC32ED"/>
    <w:rsid w:val="00DC6AE9"/>
    <w:rsid w:val="00DD47AE"/>
    <w:rsid w:val="00DD7921"/>
    <w:rsid w:val="00DE08BC"/>
    <w:rsid w:val="00DE19BF"/>
    <w:rsid w:val="00DE57EC"/>
    <w:rsid w:val="00DE72AE"/>
    <w:rsid w:val="00DF7E56"/>
    <w:rsid w:val="00E0105A"/>
    <w:rsid w:val="00E1662C"/>
    <w:rsid w:val="00E2000A"/>
    <w:rsid w:val="00E32000"/>
    <w:rsid w:val="00E3348F"/>
    <w:rsid w:val="00E340D7"/>
    <w:rsid w:val="00E539F4"/>
    <w:rsid w:val="00E6214A"/>
    <w:rsid w:val="00E66A86"/>
    <w:rsid w:val="00E71BE9"/>
    <w:rsid w:val="00E722F0"/>
    <w:rsid w:val="00EA7704"/>
    <w:rsid w:val="00EC6D19"/>
    <w:rsid w:val="00ED5643"/>
    <w:rsid w:val="00EE104E"/>
    <w:rsid w:val="00EE6BE8"/>
    <w:rsid w:val="00EF3F9A"/>
    <w:rsid w:val="00F10DD1"/>
    <w:rsid w:val="00F15E37"/>
    <w:rsid w:val="00F16E58"/>
    <w:rsid w:val="00F32D8D"/>
    <w:rsid w:val="00F346CA"/>
    <w:rsid w:val="00F51C9C"/>
    <w:rsid w:val="00F65098"/>
    <w:rsid w:val="00F77149"/>
    <w:rsid w:val="00F83DED"/>
    <w:rsid w:val="00F92E7D"/>
    <w:rsid w:val="00F9396D"/>
    <w:rsid w:val="00FA1132"/>
    <w:rsid w:val="00FA5380"/>
    <w:rsid w:val="00FA5A8B"/>
    <w:rsid w:val="00FB5D80"/>
    <w:rsid w:val="00FC007D"/>
    <w:rsid w:val="00FC3DC0"/>
    <w:rsid w:val="00FD1AA8"/>
    <w:rsid w:val="00FE2E1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F081"/>
  <w15:docId w15:val="{A4ED9BD7-6950-7A4F-A7B9-939806C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39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23"/>
  </w:style>
  <w:style w:type="paragraph" w:styleId="Footer">
    <w:name w:val="footer"/>
    <w:basedOn w:val="Normal"/>
    <w:link w:val="FooterChar"/>
    <w:uiPriority w:val="99"/>
    <w:unhideWhenUsed/>
    <w:rsid w:val="00A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23"/>
  </w:style>
  <w:style w:type="paragraph" w:styleId="NoSpacing">
    <w:name w:val="No Spacing"/>
    <w:uiPriority w:val="1"/>
    <w:qFormat/>
    <w:rsid w:val="00581CDF"/>
  </w:style>
  <w:style w:type="character" w:customStyle="1" w:styleId="Heading3Char">
    <w:name w:val="Heading 3 Char"/>
    <w:basedOn w:val="DefaultParagraphFont"/>
    <w:link w:val="Heading3"/>
    <w:uiPriority w:val="9"/>
    <w:rsid w:val="00F9396D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939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A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9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4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F4C17-74BD-A34B-899A-02C46D33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Eiman Aamir</cp:lastModifiedBy>
  <cp:revision>19</cp:revision>
  <cp:lastPrinted>2021-10-30T19:35:00Z</cp:lastPrinted>
  <dcterms:created xsi:type="dcterms:W3CDTF">2022-12-29T05:01:00Z</dcterms:created>
  <dcterms:modified xsi:type="dcterms:W3CDTF">2023-01-26T04:24:00Z</dcterms:modified>
</cp:coreProperties>
</file>