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0469A" w14:textId="27A8FC3C" w:rsidR="000B6B35" w:rsidRDefault="0021358F" w:rsidP="004D461E">
      <w:pPr>
        <w:jc w:val="center"/>
        <w:rPr>
          <w:rFonts w:ascii="Calibri" w:hAnsi="Calibri" w:cs="Calibri"/>
          <w:b/>
          <w:bCs/>
          <w:u w:val="single"/>
        </w:rPr>
      </w:pPr>
      <w:bookmarkStart w:id="0" w:name="_GoBack"/>
      <w:bookmarkEnd w:id="0"/>
      <w:r w:rsidRPr="0021358F">
        <w:rPr>
          <w:rFonts w:ascii="Calibri" w:hAnsi="Calibri" w:cs="Calibri"/>
          <w:b/>
          <w:bCs/>
          <w:u w:val="single"/>
        </w:rPr>
        <w:t>WORKSHEET</w:t>
      </w:r>
      <w:r w:rsidR="00333193">
        <w:rPr>
          <w:rFonts w:ascii="Calibri" w:hAnsi="Calibri" w:cs="Calibri"/>
          <w:b/>
          <w:bCs/>
          <w:u w:val="single"/>
        </w:rPr>
        <w:t xml:space="preserve"> - MS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3"/>
        <w:gridCol w:w="7861"/>
        <w:gridCol w:w="328"/>
      </w:tblGrid>
      <w:tr w:rsidR="004D461E" w14:paraId="1094F7E7" w14:textId="77777777" w:rsidTr="004D461E">
        <w:tc>
          <w:tcPr>
            <w:tcW w:w="535" w:type="dxa"/>
          </w:tcPr>
          <w:p w14:paraId="66A0167B" w14:textId="09F75C82" w:rsidR="004D461E" w:rsidRDefault="004D461E" w:rsidP="004D461E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A</w:t>
            </w:r>
          </w:p>
          <w:p w14:paraId="71A4A8A3" w14:textId="77777777" w:rsidR="004D461E" w:rsidRDefault="004D461E" w:rsidP="004D461E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5BAF7E85" w14:textId="54E66502" w:rsidR="004D461E" w:rsidRDefault="004D461E" w:rsidP="004D461E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  <w:p w14:paraId="25BDD7DE" w14:textId="77777777" w:rsidR="004D461E" w:rsidRDefault="004D461E" w:rsidP="004D461E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23AEC3AA" w14:textId="77777777" w:rsidR="00113662" w:rsidRDefault="00113662" w:rsidP="004D461E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2B518925" w14:textId="77777777" w:rsidR="00113662" w:rsidRDefault="00113662" w:rsidP="004D461E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143C3F62" w14:textId="77777777" w:rsidR="00113662" w:rsidRDefault="00113662" w:rsidP="004D461E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39501108" w14:textId="77777777" w:rsidR="00113662" w:rsidRDefault="00113662" w:rsidP="004D461E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0850B8DB" w14:textId="1D3FF2BD" w:rsidR="004D461E" w:rsidRDefault="004D461E" w:rsidP="004D461E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  <w:p w14:paraId="0351824A" w14:textId="185BD3B7" w:rsidR="004D461E" w:rsidRDefault="004D461E" w:rsidP="004D461E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0E9D4810" w14:textId="31BC4E68" w:rsidR="004D461E" w:rsidRDefault="004D461E" w:rsidP="004D461E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  <w:p w14:paraId="0EEEE749" w14:textId="77777777" w:rsidR="004D461E" w:rsidRDefault="004D461E" w:rsidP="004D461E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275B1169" w14:textId="3111B238" w:rsidR="004D461E" w:rsidRDefault="004D461E" w:rsidP="004D461E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  <w:tc>
          <w:tcPr>
            <w:tcW w:w="7920" w:type="dxa"/>
          </w:tcPr>
          <w:p w14:paraId="0A2852FA" w14:textId="77777777" w:rsidR="004D461E" w:rsidRDefault="004D461E" w:rsidP="004D461E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Local Area Network</w:t>
            </w:r>
          </w:p>
          <w:p w14:paraId="5BDF4C59" w14:textId="77777777" w:rsidR="004D461E" w:rsidRDefault="004D461E" w:rsidP="004D461E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4E71E37B" w14:textId="4FAA279D" w:rsidR="00113662" w:rsidRDefault="00113662" w:rsidP="004D461E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Any two from:</w:t>
            </w:r>
          </w:p>
          <w:p w14:paraId="3C44004B" w14:textId="4DBE855B" w:rsidR="004D461E" w:rsidRDefault="004D461E" w:rsidP="004D461E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 can send and receive email from anyone on the LAN</w:t>
            </w:r>
            <w:r w:rsidR="00113662">
              <w:rPr>
                <w:rFonts w:ascii="Calibri" w:hAnsi="Calibri" w:cs="Calibri"/>
              </w:rPr>
              <w:t>.</w:t>
            </w:r>
          </w:p>
          <w:p w14:paraId="2A3DF0C8" w14:textId="210ECD4D" w:rsidR="004D461E" w:rsidRDefault="004D461E" w:rsidP="004D461E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 can share the same data files</w:t>
            </w:r>
            <w:r w:rsidR="00113662">
              <w:rPr>
                <w:rFonts w:ascii="Calibri" w:hAnsi="Calibri" w:cs="Calibri"/>
              </w:rPr>
              <w:t>.</w:t>
            </w:r>
          </w:p>
          <w:p w14:paraId="2B513D47" w14:textId="4FE6C343" w:rsidR="004D461E" w:rsidRDefault="004D461E" w:rsidP="004D461E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Software can be updated centrally</w:t>
            </w:r>
            <w:r w:rsidR="00113662">
              <w:rPr>
                <w:rFonts w:ascii="Calibri" w:hAnsi="Calibri" w:cs="Calibri"/>
              </w:rPr>
              <w:t>.</w:t>
            </w:r>
          </w:p>
          <w:p w14:paraId="67F28392" w14:textId="62DDB555" w:rsidR="004D461E" w:rsidRDefault="004D461E" w:rsidP="004D461E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Hardware devices </w:t>
            </w:r>
            <w:r w:rsidR="00113662">
              <w:rPr>
                <w:rFonts w:ascii="Calibri" w:hAnsi="Calibri" w:cs="Calibri"/>
              </w:rPr>
              <w:t>such as printers and scanners can be shard.</w:t>
            </w:r>
          </w:p>
          <w:p w14:paraId="3F32E06D" w14:textId="77777777" w:rsidR="004D461E" w:rsidRDefault="004D461E" w:rsidP="004D461E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7718B6F6" w14:textId="77777777" w:rsidR="004D461E" w:rsidRDefault="004D461E" w:rsidP="004D461E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NIC</w:t>
            </w:r>
          </w:p>
          <w:p w14:paraId="17E9AE87" w14:textId="77777777" w:rsidR="004D461E" w:rsidRDefault="004D461E" w:rsidP="004D461E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0B83B448" w14:textId="1DD88EC4" w:rsidR="004D461E" w:rsidRDefault="004D461E" w:rsidP="004D461E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 a wired </w:t>
            </w:r>
            <w:proofErr w:type="gramStart"/>
            <w:r>
              <w:rPr>
                <w:rFonts w:ascii="Calibri" w:hAnsi="Calibri" w:cs="Calibri"/>
              </w:rPr>
              <w:t>LAN  wires</w:t>
            </w:r>
            <w:proofErr w:type="gramEnd"/>
            <w:r>
              <w:rPr>
                <w:rFonts w:ascii="Calibri" w:hAnsi="Calibri" w:cs="Calibri"/>
              </w:rPr>
              <w:t xml:space="preserve">/cables are used to provide the communication link between the devices in the network </w:t>
            </w:r>
          </w:p>
          <w:p w14:paraId="543FF5D3" w14:textId="2230902B" w:rsidR="004D461E" w:rsidRDefault="004D461E" w:rsidP="004D461E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Fewer cables to buy so cheaper.</w:t>
            </w:r>
          </w:p>
          <w:p w14:paraId="2832588F" w14:textId="3C1793E5" w:rsidR="004D461E" w:rsidRDefault="004D461E" w:rsidP="004D461E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Easier to connect devices wirelessly as there are no cables to </w:t>
            </w:r>
            <w:proofErr w:type="gramStart"/>
            <w:r>
              <w:rPr>
                <w:rFonts w:ascii="Calibri" w:hAnsi="Calibri" w:cs="Calibri"/>
              </w:rPr>
              <w:t>connect .</w:t>
            </w:r>
            <w:proofErr w:type="gramEnd"/>
          </w:p>
          <w:p w14:paraId="01068BFD" w14:textId="6F917C99" w:rsidR="004D461E" w:rsidRDefault="004D461E" w:rsidP="004D461E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Fewer trailing wires which can be a safety hazard.</w:t>
            </w:r>
          </w:p>
          <w:p w14:paraId="2E9F0F28" w14:textId="3B65F391" w:rsidR="004D461E" w:rsidRDefault="004D461E" w:rsidP="004D461E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 can work anywhere provided you are in range of the wireless signal.</w:t>
            </w:r>
          </w:p>
          <w:p w14:paraId="6BB7A157" w14:textId="19A46EEB" w:rsidR="004D461E" w:rsidRDefault="004D461E" w:rsidP="004D461E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267" w:type="dxa"/>
          </w:tcPr>
          <w:p w14:paraId="6C6763C1" w14:textId="77777777" w:rsidR="004D461E" w:rsidRDefault="00113662" w:rsidP="004D461E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14:paraId="007A0DEF" w14:textId="77777777" w:rsidR="00113662" w:rsidRDefault="00113662" w:rsidP="004D461E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391B36E6" w14:textId="77777777" w:rsidR="00113662" w:rsidRDefault="00113662" w:rsidP="004D461E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14:paraId="39DE183C" w14:textId="77777777" w:rsidR="00113662" w:rsidRDefault="00113662" w:rsidP="004D461E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7BC1784B" w14:textId="77777777" w:rsidR="00113662" w:rsidRDefault="00113662" w:rsidP="004D461E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13DB5591" w14:textId="77777777" w:rsidR="00113662" w:rsidRDefault="00113662" w:rsidP="004D461E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024703B3" w14:textId="77777777" w:rsidR="00113662" w:rsidRDefault="00113662" w:rsidP="004D461E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4883A49E" w14:textId="77777777" w:rsidR="00113662" w:rsidRDefault="00113662" w:rsidP="004D461E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2D50A74E" w14:textId="77777777" w:rsidR="00113662" w:rsidRDefault="00113662" w:rsidP="004D461E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14:paraId="4B6926F3" w14:textId="77777777" w:rsidR="00113662" w:rsidRDefault="00113662" w:rsidP="004D461E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053D88FA" w14:textId="77777777" w:rsidR="00113662" w:rsidRDefault="00113662" w:rsidP="004D461E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14:paraId="71847C6F" w14:textId="77777777" w:rsidR="00113662" w:rsidRDefault="00113662" w:rsidP="004D461E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7EB56948" w14:textId="1E79B4BD" w:rsidR="00113662" w:rsidRDefault="00113662" w:rsidP="004D461E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4D461E" w14:paraId="46A5F513" w14:textId="77777777" w:rsidTr="004D461E">
        <w:tc>
          <w:tcPr>
            <w:tcW w:w="535" w:type="dxa"/>
          </w:tcPr>
          <w:p w14:paraId="3DF71F6D" w14:textId="3D3518A5" w:rsidR="004D461E" w:rsidRDefault="004D461E" w:rsidP="004D461E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20" w:type="dxa"/>
          </w:tcPr>
          <w:p w14:paraId="552BA7E1" w14:textId="77777777" w:rsidR="004D461E" w:rsidRDefault="00113662" w:rsidP="004D461E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Any four from</w:t>
            </w:r>
          </w:p>
          <w:p w14:paraId="6497C7A0" w14:textId="45069678" w:rsidR="00113662" w:rsidRDefault="00113662" w:rsidP="00113662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 intranet is a private network used within an organization that make use of internet technology for sharing internal information.</w:t>
            </w:r>
          </w:p>
          <w:p w14:paraId="65D58F4B" w14:textId="4A56759A" w:rsidR="00113662" w:rsidRDefault="00113662" w:rsidP="00113662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internet is a huge network of networks which anyone can access.</w:t>
            </w:r>
          </w:p>
          <w:p w14:paraId="71EA72FA" w14:textId="2A0CE1C4" w:rsidR="00113662" w:rsidRDefault="00113662" w:rsidP="00113662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information on an intranet is confined to information related to a particular company or an organization.</w:t>
            </w:r>
          </w:p>
          <w:p w14:paraId="322BA685" w14:textId="2023B78E" w:rsidR="00113662" w:rsidRDefault="00113662" w:rsidP="00113662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information on the internet is about every subject imaginable.</w:t>
            </w:r>
          </w:p>
          <w:p w14:paraId="15457B29" w14:textId="2B5DB471" w:rsidR="00113662" w:rsidRDefault="00113662" w:rsidP="00113662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Intranet access is restricted to certain groups of people such as the staff working in an organization or their trading partners.</w:t>
            </w:r>
          </w:p>
          <w:p w14:paraId="6A68878A" w14:textId="77777777" w:rsidR="00113662" w:rsidRDefault="00113662" w:rsidP="00113662">
            <w:pPr>
              <w:pStyle w:val="ListParagraph"/>
              <w:ind w:hanging="720"/>
              <w:rPr>
                <w:rFonts w:ascii="Calibri" w:hAnsi="Calibri" w:cs="Calibri"/>
              </w:rPr>
            </w:pPr>
          </w:p>
          <w:p w14:paraId="4C7D6F84" w14:textId="58FC5D65" w:rsidR="00113662" w:rsidRDefault="00113662" w:rsidP="004D461E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267" w:type="dxa"/>
          </w:tcPr>
          <w:p w14:paraId="032BE968" w14:textId="47E85F08" w:rsidR="004D461E" w:rsidRDefault="00113662" w:rsidP="004D461E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4D461E" w14:paraId="4385EB98" w14:textId="77777777" w:rsidTr="004D461E">
        <w:tc>
          <w:tcPr>
            <w:tcW w:w="535" w:type="dxa"/>
          </w:tcPr>
          <w:p w14:paraId="67B7BFE1" w14:textId="38FF4257" w:rsidR="004D461E" w:rsidRDefault="004D461E" w:rsidP="004D461E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20" w:type="dxa"/>
          </w:tcPr>
          <w:p w14:paraId="1C1CD296" w14:textId="31F01D31" w:rsidR="004D461E" w:rsidRDefault="00113662" w:rsidP="004D461E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Any five from</w:t>
            </w:r>
          </w:p>
          <w:p w14:paraId="639CB911" w14:textId="0E7499F8" w:rsidR="00F56173" w:rsidRDefault="00F56173" w:rsidP="004D461E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17"/>
              <w:gridCol w:w="3818"/>
            </w:tblGrid>
            <w:tr w:rsidR="00F56173" w14:paraId="70B6A841" w14:textId="77777777" w:rsidTr="00F56173">
              <w:tc>
                <w:tcPr>
                  <w:tcW w:w="3817" w:type="dxa"/>
                </w:tcPr>
                <w:p w14:paraId="73D9FC34" w14:textId="544D61E6" w:rsidR="00F56173" w:rsidRDefault="00F56173" w:rsidP="004D461E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LAN</w:t>
                  </w:r>
                </w:p>
              </w:tc>
              <w:tc>
                <w:tcPr>
                  <w:tcW w:w="3818" w:type="dxa"/>
                </w:tcPr>
                <w:p w14:paraId="0CAD5586" w14:textId="2CC4609D" w:rsidR="00F56173" w:rsidRDefault="00F56173" w:rsidP="004D461E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WAN</w:t>
                  </w:r>
                </w:p>
              </w:tc>
            </w:tr>
            <w:tr w:rsidR="00F56173" w14:paraId="624FC6B0" w14:textId="77777777" w:rsidTr="00F56173">
              <w:tc>
                <w:tcPr>
                  <w:tcW w:w="3817" w:type="dxa"/>
                </w:tcPr>
                <w:p w14:paraId="2A61B6C2" w14:textId="44A5371A" w:rsidR="00F56173" w:rsidRDefault="00F56173" w:rsidP="004D461E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Local area network</w:t>
                  </w:r>
                </w:p>
              </w:tc>
              <w:tc>
                <w:tcPr>
                  <w:tcW w:w="3818" w:type="dxa"/>
                </w:tcPr>
                <w:p w14:paraId="01ACEEBF" w14:textId="4629679F" w:rsidR="00F56173" w:rsidRDefault="00F56173" w:rsidP="004D461E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Wide area network</w:t>
                  </w:r>
                </w:p>
              </w:tc>
            </w:tr>
            <w:tr w:rsidR="00F56173" w14:paraId="249D3256" w14:textId="77777777" w:rsidTr="00F56173">
              <w:tc>
                <w:tcPr>
                  <w:tcW w:w="3817" w:type="dxa"/>
                </w:tcPr>
                <w:p w14:paraId="29863BB6" w14:textId="3D5D4CDF" w:rsidR="00F56173" w:rsidRDefault="00F56173" w:rsidP="004D461E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Confined to a small area</w:t>
                  </w:r>
                </w:p>
              </w:tc>
              <w:tc>
                <w:tcPr>
                  <w:tcW w:w="3818" w:type="dxa"/>
                </w:tcPr>
                <w:p w14:paraId="1DAD8392" w14:textId="0B7467E4" w:rsidR="00F56173" w:rsidRDefault="00F56173" w:rsidP="004D461E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Covers a wide geographical area</w:t>
                  </w:r>
                </w:p>
              </w:tc>
            </w:tr>
            <w:tr w:rsidR="00F56173" w14:paraId="112AB7A2" w14:textId="77777777" w:rsidTr="00F56173">
              <w:tc>
                <w:tcPr>
                  <w:tcW w:w="3817" w:type="dxa"/>
                </w:tcPr>
                <w:p w14:paraId="3DA0CCDB" w14:textId="19852CEB" w:rsidR="00F56173" w:rsidRDefault="00F56173" w:rsidP="004D461E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Usually located in same building</w:t>
                  </w:r>
                </w:p>
              </w:tc>
              <w:tc>
                <w:tcPr>
                  <w:tcW w:w="3818" w:type="dxa"/>
                </w:tcPr>
                <w:p w14:paraId="5CDFCF90" w14:textId="77712FC3" w:rsidR="00F56173" w:rsidRDefault="00F56173" w:rsidP="004D461E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 lots of different buildings and cities, countries etc..</w:t>
                  </w:r>
                </w:p>
              </w:tc>
            </w:tr>
            <w:tr w:rsidR="00F56173" w14:paraId="7E7BD630" w14:textId="77777777" w:rsidTr="00F56173">
              <w:tc>
                <w:tcPr>
                  <w:tcW w:w="3817" w:type="dxa"/>
                </w:tcPr>
                <w:p w14:paraId="2ED3800B" w14:textId="43987EAA" w:rsidR="00F56173" w:rsidRDefault="00F56173" w:rsidP="004D461E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Use cables, wireless, infra-red and microwave links which are usually owned by the organization.</w:t>
                  </w:r>
                </w:p>
              </w:tc>
              <w:tc>
                <w:tcPr>
                  <w:tcW w:w="3818" w:type="dxa"/>
                </w:tcPr>
                <w:p w14:paraId="02E3F6B3" w14:textId="51873667" w:rsidR="00F56173" w:rsidRDefault="00F56173" w:rsidP="004D461E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Uses more expensive telecommunication links that are </w:t>
                  </w:r>
                  <w:r>
                    <w:rPr>
                      <w:rFonts w:ascii="Calibri" w:hAnsi="Calibri" w:cs="Calibri"/>
                    </w:rPr>
                    <w:lastRenderedPageBreak/>
                    <w:t>supplied by telecommunication companies.</w:t>
                  </w:r>
                </w:p>
              </w:tc>
            </w:tr>
            <w:tr w:rsidR="00F56173" w14:paraId="08F31BC4" w14:textId="77777777" w:rsidTr="00F56173">
              <w:tc>
                <w:tcPr>
                  <w:tcW w:w="3817" w:type="dxa"/>
                </w:tcPr>
                <w:p w14:paraId="6FD4F33C" w14:textId="60F4D369" w:rsidR="00F56173" w:rsidRDefault="00F56173" w:rsidP="004D461E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lastRenderedPageBreak/>
                    <w:t>Less expensive to build as equipment is owned by the organization which is cheaper than renting lines and equipment.</w:t>
                  </w:r>
                </w:p>
              </w:tc>
              <w:tc>
                <w:tcPr>
                  <w:tcW w:w="3818" w:type="dxa"/>
                </w:tcPr>
                <w:p w14:paraId="5784490B" w14:textId="1221E720" w:rsidR="00F56173" w:rsidRDefault="00F56173" w:rsidP="004D461E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More expensive to build as sophisticated communication systems are used involving rental of communication lines.</w:t>
                  </w:r>
                </w:p>
              </w:tc>
            </w:tr>
          </w:tbl>
          <w:p w14:paraId="2A437BF0" w14:textId="77777777" w:rsidR="00F56173" w:rsidRDefault="00F56173" w:rsidP="004D461E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0F4913C0" w14:textId="134D6B5F" w:rsidR="00113662" w:rsidRDefault="00113662" w:rsidP="004D461E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267" w:type="dxa"/>
          </w:tcPr>
          <w:p w14:paraId="01876DA4" w14:textId="38928303" w:rsidR="004D461E" w:rsidRDefault="00113662" w:rsidP="004D461E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</w:tr>
    </w:tbl>
    <w:p w14:paraId="431DB0DC" w14:textId="18E14392" w:rsidR="0021358F" w:rsidRDefault="0021358F" w:rsidP="004D461E">
      <w:pPr>
        <w:pStyle w:val="ListParagraph"/>
        <w:rPr>
          <w:rFonts w:ascii="Calibri" w:hAnsi="Calibri" w:cs="Calibri"/>
        </w:rPr>
      </w:pPr>
    </w:p>
    <w:p w14:paraId="5E006206" w14:textId="77777777" w:rsidR="0021358F" w:rsidRPr="0021358F" w:rsidRDefault="0021358F" w:rsidP="004D461E">
      <w:pPr>
        <w:pStyle w:val="ListParagraph"/>
        <w:rPr>
          <w:rFonts w:ascii="Calibri" w:hAnsi="Calibri" w:cs="Calibri"/>
        </w:rPr>
      </w:pPr>
    </w:p>
    <w:sectPr w:rsidR="0021358F" w:rsidRPr="0021358F" w:rsidSect="007D4EA9">
      <w:headerReference w:type="default" r:id="rId7"/>
      <w:footerReference w:type="default" r:id="rId8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2CC0D" w14:textId="77777777" w:rsidR="004D7F44" w:rsidRDefault="004D7F44" w:rsidP="003D1408">
      <w:pPr>
        <w:spacing w:after="0" w:line="240" w:lineRule="auto"/>
      </w:pPr>
      <w:r>
        <w:separator/>
      </w:r>
    </w:p>
  </w:endnote>
  <w:endnote w:type="continuationSeparator" w:id="0">
    <w:p w14:paraId="2DAAF685" w14:textId="77777777" w:rsidR="004D7F44" w:rsidRDefault="004D7F44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5C467723" w:rsidR="00AF03E9" w:rsidRDefault="0021358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gramStart"/>
    <w:r>
      <w:rPr>
        <w:color w:val="A6A6A6" w:themeColor="background1" w:themeShade="A6"/>
      </w:rPr>
      <w:t xml:space="preserve">ICT </w:t>
    </w:r>
    <w:r w:rsidR="00AF03E9">
      <w:rPr>
        <w:color w:val="A6A6A6" w:themeColor="background1" w:themeShade="A6"/>
      </w:rPr>
      <w:t xml:space="preserve"> –</w:t>
    </w:r>
    <w:proofErr w:type="spellStart"/>
    <w:proofErr w:type="gramEnd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33193">
      <w:rPr>
        <w:color w:val="A6A6A6" w:themeColor="background1" w:themeShade="A6"/>
      </w:rPr>
      <w:t xml:space="preserve">MS </w:t>
    </w:r>
    <w:r w:rsidR="00AF03E9">
      <w:rPr>
        <w:color w:val="A6A6A6" w:themeColor="background1" w:themeShade="A6"/>
      </w:rPr>
      <w:t xml:space="preserve">Worksheet </w:t>
    </w:r>
    <w:r w:rsidR="00247BA9">
      <w:rPr>
        <w:color w:val="A6A6A6" w:themeColor="background1" w:themeShade="A6"/>
      </w:rPr>
      <w:t>2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333193">
      <w:rPr>
        <w:color w:val="A6A6A6" w:themeColor="background1" w:themeShade="A6"/>
      </w:rPr>
      <w:t xml:space="preserve">               </w:t>
    </w:r>
    <w:r w:rsidR="00501049">
      <w:rPr>
        <w:color w:val="A6A6A6" w:themeColor="background1" w:themeShade="A6"/>
      </w:rPr>
      <w:t xml:space="preserve"> </w:t>
    </w:r>
    <w:r w:rsidR="00FC4D72">
      <w:rPr>
        <w:color w:val="A6A6A6" w:themeColor="background1" w:themeShade="A6"/>
      </w:rPr>
      <w:t>Term I</w:t>
    </w:r>
    <w:r w:rsidR="006D7150">
      <w:rPr>
        <w:color w:val="A6A6A6" w:themeColor="background1" w:themeShade="A6"/>
      </w:rPr>
      <w:t>(20</w:t>
    </w:r>
    <w:r w:rsidR="00CD47CC">
      <w:rPr>
        <w:color w:val="A6A6A6" w:themeColor="background1" w:themeShade="A6"/>
      </w:rPr>
      <w:t>24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CD47CC">
      <w:rPr>
        <w:color w:val="A6A6A6" w:themeColor="background1" w:themeShade="A6"/>
      </w:rPr>
      <w:t>5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9BD99" w14:textId="77777777" w:rsidR="004D7F44" w:rsidRDefault="004D7F44" w:rsidP="003D1408">
      <w:pPr>
        <w:spacing w:after="0" w:line="240" w:lineRule="auto"/>
      </w:pPr>
      <w:r>
        <w:separator/>
      </w:r>
    </w:p>
  </w:footnote>
  <w:footnote w:type="continuationSeparator" w:id="0">
    <w:p w14:paraId="1F178660" w14:textId="77777777" w:rsidR="004D7F44" w:rsidRDefault="004D7F44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67769FA2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CD47CC">
            <w:rPr>
              <w:color w:val="000000" w:themeColor="text1"/>
            </w:rPr>
            <w:t xml:space="preserve">4 - </w:t>
          </w:r>
          <w:r w:rsidR="00FC4D72" w:rsidRPr="00EC15EF">
            <w:rPr>
              <w:color w:val="000000" w:themeColor="text1"/>
            </w:rPr>
            <w:t>202</w:t>
          </w:r>
          <w:r w:rsidR="00CD47CC">
            <w:rPr>
              <w:color w:val="000000" w:themeColor="text1"/>
            </w:rPr>
            <w:t>5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205E76"/>
    <w:multiLevelType w:val="hybridMultilevel"/>
    <w:tmpl w:val="5642A590"/>
    <w:lvl w:ilvl="0" w:tplc="5210A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F6676"/>
    <w:multiLevelType w:val="hybridMultilevel"/>
    <w:tmpl w:val="66AA0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A15264"/>
    <w:multiLevelType w:val="hybridMultilevel"/>
    <w:tmpl w:val="198C6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15AF1"/>
    <w:multiLevelType w:val="hybridMultilevel"/>
    <w:tmpl w:val="5EC2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CB4428"/>
    <w:multiLevelType w:val="hybridMultilevel"/>
    <w:tmpl w:val="F2F40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32"/>
  </w:num>
  <w:num w:numId="4">
    <w:abstractNumId w:val="15"/>
  </w:num>
  <w:num w:numId="5">
    <w:abstractNumId w:val="0"/>
  </w:num>
  <w:num w:numId="6">
    <w:abstractNumId w:val="7"/>
  </w:num>
  <w:num w:numId="7">
    <w:abstractNumId w:val="12"/>
  </w:num>
  <w:num w:numId="8">
    <w:abstractNumId w:val="29"/>
  </w:num>
  <w:num w:numId="9">
    <w:abstractNumId w:val="2"/>
  </w:num>
  <w:num w:numId="10">
    <w:abstractNumId w:val="10"/>
  </w:num>
  <w:num w:numId="11">
    <w:abstractNumId w:val="6"/>
  </w:num>
  <w:num w:numId="12">
    <w:abstractNumId w:val="28"/>
  </w:num>
  <w:num w:numId="13">
    <w:abstractNumId w:val="31"/>
  </w:num>
  <w:num w:numId="14">
    <w:abstractNumId w:val="3"/>
  </w:num>
  <w:num w:numId="15">
    <w:abstractNumId w:val="16"/>
  </w:num>
  <w:num w:numId="16">
    <w:abstractNumId w:val="1"/>
  </w:num>
  <w:num w:numId="17">
    <w:abstractNumId w:val="22"/>
  </w:num>
  <w:num w:numId="18">
    <w:abstractNumId w:val="8"/>
  </w:num>
  <w:num w:numId="19">
    <w:abstractNumId w:val="17"/>
  </w:num>
  <w:num w:numId="20">
    <w:abstractNumId w:val="23"/>
  </w:num>
  <w:num w:numId="21">
    <w:abstractNumId w:val="11"/>
  </w:num>
  <w:num w:numId="22">
    <w:abstractNumId w:val="5"/>
  </w:num>
  <w:num w:numId="23">
    <w:abstractNumId w:val="9"/>
  </w:num>
  <w:num w:numId="24">
    <w:abstractNumId w:val="30"/>
  </w:num>
  <w:num w:numId="25">
    <w:abstractNumId w:val="26"/>
  </w:num>
  <w:num w:numId="26">
    <w:abstractNumId w:val="34"/>
  </w:num>
  <w:num w:numId="27">
    <w:abstractNumId w:val="33"/>
  </w:num>
  <w:num w:numId="28">
    <w:abstractNumId w:val="20"/>
  </w:num>
  <w:num w:numId="29">
    <w:abstractNumId w:val="4"/>
  </w:num>
  <w:num w:numId="30">
    <w:abstractNumId w:val="24"/>
  </w:num>
  <w:num w:numId="31">
    <w:abstractNumId w:val="13"/>
  </w:num>
  <w:num w:numId="32">
    <w:abstractNumId w:val="19"/>
  </w:num>
  <w:num w:numId="33">
    <w:abstractNumId w:val="18"/>
  </w:num>
  <w:num w:numId="34">
    <w:abstractNumId w:val="25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54E20"/>
    <w:rsid w:val="000B6B35"/>
    <w:rsid w:val="000C4FE6"/>
    <w:rsid w:val="00113662"/>
    <w:rsid w:val="0018150E"/>
    <w:rsid w:val="001D3A9B"/>
    <w:rsid w:val="0021358F"/>
    <w:rsid w:val="00247BA9"/>
    <w:rsid w:val="00282AC9"/>
    <w:rsid w:val="00306C5E"/>
    <w:rsid w:val="00333193"/>
    <w:rsid w:val="0035605E"/>
    <w:rsid w:val="00356AD7"/>
    <w:rsid w:val="003830E4"/>
    <w:rsid w:val="003B098F"/>
    <w:rsid w:val="003D1408"/>
    <w:rsid w:val="004855BC"/>
    <w:rsid w:val="004D461E"/>
    <w:rsid w:val="004D7F44"/>
    <w:rsid w:val="00501049"/>
    <w:rsid w:val="005320F5"/>
    <w:rsid w:val="005C5096"/>
    <w:rsid w:val="005C7235"/>
    <w:rsid w:val="006C6A63"/>
    <w:rsid w:val="006D7150"/>
    <w:rsid w:val="00763258"/>
    <w:rsid w:val="007D1E3D"/>
    <w:rsid w:val="007D4EA9"/>
    <w:rsid w:val="007E0D86"/>
    <w:rsid w:val="007F3E8A"/>
    <w:rsid w:val="007F58E6"/>
    <w:rsid w:val="008106A3"/>
    <w:rsid w:val="00891E13"/>
    <w:rsid w:val="008A43F1"/>
    <w:rsid w:val="008B3632"/>
    <w:rsid w:val="00906B7D"/>
    <w:rsid w:val="0098756B"/>
    <w:rsid w:val="009935DE"/>
    <w:rsid w:val="009B421F"/>
    <w:rsid w:val="009B6E01"/>
    <w:rsid w:val="009B7B9F"/>
    <w:rsid w:val="00A4029D"/>
    <w:rsid w:val="00A56E4E"/>
    <w:rsid w:val="00AF03E9"/>
    <w:rsid w:val="00B344FA"/>
    <w:rsid w:val="00BA0E9E"/>
    <w:rsid w:val="00C33240"/>
    <w:rsid w:val="00C54EAA"/>
    <w:rsid w:val="00C95C23"/>
    <w:rsid w:val="00CD47CC"/>
    <w:rsid w:val="00D07CEB"/>
    <w:rsid w:val="00D558A8"/>
    <w:rsid w:val="00D7333C"/>
    <w:rsid w:val="00DE721F"/>
    <w:rsid w:val="00EC15EF"/>
    <w:rsid w:val="00ED4CC5"/>
    <w:rsid w:val="00F56173"/>
    <w:rsid w:val="00F74A5B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21358F"/>
    <w:pPr>
      <w:ind w:left="720"/>
      <w:contextualSpacing/>
    </w:pPr>
  </w:style>
  <w:style w:type="character" w:customStyle="1" w:styleId="jpfdse">
    <w:name w:val="jpfdse"/>
    <w:basedOn w:val="DefaultParagraphFont"/>
    <w:rsid w:val="004855BC"/>
  </w:style>
  <w:style w:type="paragraph" w:styleId="BalloonText">
    <w:name w:val="Balloon Text"/>
    <w:basedOn w:val="Normal"/>
    <w:link w:val="BalloonTextChar"/>
    <w:uiPriority w:val="99"/>
    <w:semiHidden/>
    <w:unhideWhenUsed/>
    <w:rsid w:val="00247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A9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6</cp:revision>
  <dcterms:created xsi:type="dcterms:W3CDTF">2022-06-15T10:33:00Z</dcterms:created>
  <dcterms:modified xsi:type="dcterms:W3CDTF">2024-09-11T13:46:00Z</dcterms:modified>
</cp:coreProperties>
</file>