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B26B" w14:textId="0850DEA5" w:rsidR="000C5858" w:rsidRDefault="000C5858" w:rsidP="000C5858">
      <w:pPr>
        <w:ind w:left="720" w:hanging="360"/>
      </w:pPr>
    </w:p>
    <w:p w14:paraId="0999CAD6" w14:textId="4DF00937" w:rsidR="000C5858" w:rsidRPr="000C5858" w:rsidRDefault="000C5858" w:rsidP="000C5858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0C5858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8C995C" wp14:editId="7C25F7A9">
            <wp:simplePos x="0" y="0"/>
            <wp:positionH relativeFrom="margin">
              <wp:align>left</wp:align>
            </wp:positionH>
            <wp:positionV relativeFrom="page">
              <wp:posOffset>2001751</wp:posOffset>
            </wp:positionV>
            <wp:extent cx="6613525" cy="4294505"/>
            <wp:effectExtent l="0" t="0" r="0" b="0"/>
            <wp:wrapSquare wrapText="bothSides"/>
            <wp:docPr id="1398087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8780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525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858">
        <w:rPr>
          <w:sz w:val="32"/>
          <w:szCs w:val="32"/>
        </w:rPr>
        <w:t xml:space="preserve">Match each block with the instruction </w:t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  <w:t>[</w:t>
      </w:r>
      <w:r>
        <w:rPr>
          <w:sz w:val="32"/>
          <w:szCs w:val="32"/>
        </w:rPr>
        <w:t>3</w:t>
      </w:r>
      <w:r w:rsidRPr="000C5858">
        <w:rPr>
          <w:sz w:val="32"/>
          <w:szCs w:val="32"/>
        </w:rPr>
        <w:t>]</w:t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</w:p>
    <w:p w14:paraId="6886EBE0" w14:textId="77777777" w:rsidR="000C5858" w:rsidRDefault="000C5858" w:rsidP="000C5858">
      <w:pPr>
        <w:ind w:left="360"/>
        <w:rPr>
          <w:sz w:val="32"/>
          <w:szCs w:val="32"/>
        </w:rPr>
      </w:pPr>
    </w:p>
    <w:p w14:paraId="25B90434" w14:textId="12EA01D3" w:rsidR="000C5858" w:rsidRPr="000C5858" w:rsidRDefault="000C5858" w:rsidP="000C5858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0C5858">
        <w:rPr>
          <w:sz w:val="32"/>
          <w:szCs w:val="32"/>
        </w:rPr>
        <w:t>Circle the bug in the program below.</w:t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</w:r>
      <w:r w:rsidRPr="000C5858">
        <w:rPr>
          <w:sz w:val="32"/>
          <w:szCs w:val="32"/>
        </w:rPr>
        <w:tab/>
        <w:t>[</w:t>
      </w:r>
      <w:r>
        <w:rPr>
          <w:sz w:val="32"/>
          <w:szCs w:val="32"/>
        </w:rPr>
        <w:t>3</w:t>
      </w:r>
      <w:r w:rsidRPr="000C5858">
        <w:rPr>
          <w:sz w:val="32"/>
          <w:szCs w:val="32"/>
        </w:rPr>
        <w:t>]</w:t>
      </w:r>
    </w:p>
    <w:p w14:paraId="67182E67" w14:textId="0A24FCD2" w:rsidR="000C5858" w:rsidRDefault="000C5858" w:rsidP="000C5858">
      <w:pPr>
        <w:ind w:left="360"/>
        <w:rPr>
          <w:sz w:val="32"/>
          <w:szCs w:val="32"/>
        </w:rPr>
      </w:pPr>
      <w:r w:rsidRPr="000C5858">
        <w:rPr>
          <w:sz w:val="32"/>
          <w:szCs w:val="32"/>
        </w:rPr>
        <w:drawing>
          <wp:inline distT="0" distB="0" distL="0" distR="0" wp14:anchorId="4803AC87" wp14:editId="4FFE7F46">
            <wp:extent cx="5854650" cy="1690255"/>
            <wp:effectExtent l="0" t="0" r="0" b="5715"/>
            <wp:docPr id="1135578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781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4337" cy="169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26E95" w14:textId="149671DA" w:rsidR="0028714E" w:rsidRPr="000C5858" w:rsidRDefault="000C5858" w:rsidP="000C5858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A8658" wp14:editId="02298026">
                <wp:simplePos x="0" y="0"/>
                <wp:positionH relativeFrom="column">
                  <wp:posOffset>6165273</wp:posOffset>
                </wp:positionH>
                <wp:positionV relativeFrom="paragraph">
                  <wp:posOffset>-9063</wp:posOffset>
                </wp:positionV>
                <wp:extent cx="450272" cy="360218"/>
                <wp:effectExtent l="0" t="0" r="0" b="1905"/>
                <wp:wrapNone/>
                <wp:docPr id="1838272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72" cy="360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E97B" w14:textId="4B9B61EA" w:rsidR="000C5858" w:rsidRPr="000C5858" w:rsidRDefault="000C5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C5858">
                              <w:rPr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0C5858">
                              <w:rPr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A86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5.45pt;margin-top:-.7pt;width:35.45pt;height:2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" filled="f" stroked="f">
                <v:textbox>
                  <w:txbxContent>
                    <w:p w14:paraId="6CE3E97B" w14:textId="4B9B61EA" w:rsidR="000C5858" w:rsidRPr="000C5858" w:rsidRDefault="000C5858">
                      <w:pPr>
                        <w:rPr>
                          <w:sz w:val="32"/>
                          <w:szCs w:val="32"/>
                        </w:rPr>
                      </w:pPr>
                      <w:r w:rsidRPr="000C5858">
                        <w:rPr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Pr="000C5858">
                        <w:rPr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0C5858">
        <w:drawing>
          <wp:anchor distT="0" distB="0" distL="114300" distR="114300" simplePos="0" relativeHeight="251660288" behindDoc="0" locked="0" layoutInCell="1" allowOverlap="1" wp14:anchorId="66D1603E" wp14:editId="36F509C7">
            <wp:simplePos x="0" y="0"/>
            <wp:positionH relativeFrom="column">
              <wp:posOffset>3022254</wp:posOffset>
            </wp:positionH>
            <wp:positionV relativeFrom="paragraph">
              <wp:posOffset>218556</wp:posOffset>
            </wp:positionV>
            <wp:extent cx="3443605" cy="2098675"/>
            <wp:effectExtent l="0" t="0" r="4445" b="0"/>
            <wp:wrapSquare wrapText="bothSides"/>
            <wp:docPr id="1634782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8205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858">
        <w:rPr>
          <w:sz w:val="32"/>
          <w:szCs w:val="32"/>
        </w:rPr>
        <w:t xml:space="preserve">Look at the path and fill the algorithm to move a physical object from point 1 to 2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2"/>
        <w:gridCol w:w="3483"/>
      </w:tblGrid>
      <w:tr w:rsidR="00B510CC" w:rsidRPr="000C5858" w14:paraId="7AEF4A7C" w14:textId="77777777" w:rsidTr="00B510CC">
        <w:trPr>
          <w:trHeight w:val="446"/>
        </w:trPr>
        <w:tc>
          <w:tcPr>
            <w:tcW w:w="1012" w:type="dxa"/>
          </w:tcPr>
          <w:p w14:paraId="09FEA4B0" w14:textId="4A12FAC4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STEP</w:t>
            </w:r>
          </w:p>
        </w:tc>
        <w:tc>
          <w:tcPr>
            <w:tcW w:w="3483" w:type="dxa"/>
          </w:tcPr>
          <w:p w14:paraId="0900B368" w14:textId="7AF1B62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Algorithm</w:t>
            </w:r>
          </w:p>
        </w:tc>
      </w:tr>
      <w:tr w:rsidR="00B510CC" w:rsidRPr="000C5858" w14:paraId="74021D25" w14:textId="77777777" w:rsidTr="00B510CC">
        <w:trPr>
          <w:trHeight w:val="446"/>
        </w:trPr>
        <w:tc>
          <w:tcPr>
            <w:tcW w:w="1012" w:type="dxa"/>
          </w:tcPr>
          <w:p w14:paraId="49096F9B" w14:textId="7496CC8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1</w:t>
            </w:r>
          </w:p>
        </w:tc>
        <w:tc>
          <w:tcPr>
            <w:tcW w:w="3483" w:type="dxa"/>
          </w:tcPr>
          <w:p w14:paraId="0A0B7131" w14:textId="54E8F28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 xml:space="preserve">Move forward 1 </w:t>
            </w:r>
          </w:p>
        </w:tc>
      </w:tr>
      <w:tr w:rsidR="00B510CC" w:rsidRPr="000C5858" w14:paraId="6A176A09" w14:textId="77777777" w:rsidTr="00B510CC">
        <w:trPr>
          <w:trHeight w:val="460"/>
        </w:trPr>
        <w:tc>
          <w:tcPr>
            <w:tcW w:w="1012" w:type="dxa"/>
          </w:tcPr>
          <w:p w14:paraId="10250510" w14:textId="58321304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2</w:t>
            </w:r>
          </w:p>
        </w:tc>
        <w:tc>
          <w:tcPr>
            <w:tcW w:w="3483" w:type="dxa"/>
          </w:tcPr>
          <w:p w14:paraId="773FEA96" w14:textId="2B7DC7B3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Turn ________</w:t>
            </w:r>
          </w:p>
        </w:tc>
      </w:tr>
      <w:tr w:rsidR="00B510CC" w:rsidRPr="000C5858" w14:paraId="08168C5F" w14:textId="77777777" w:rsidTr="00B510CC">
        <w:trPr>
          <w:trHeight w:val="446"/>
        </w:trPr>
        <w:tc>
          <w:tcPr>
            <w:tcW w:w="1012" w:type="dxa"/>
          </w:tcPr>
          <w:p w14:paraId="1F4BCAB1" w14:textId="1410598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3</w:t>
            </w:r>
          </w:p>
        </w:tc>
        <w:tc>
          <w:tcPr>
            <w:tcW w:w="3483" w:type="dxa"/>
          </w:tcPr>
          <w:p w14:paraId="39AB9F99" w14:textId="61C1C531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Move forward (__)</w:t>
            </w:r>
          </w:p>
        </w:tc>
      </w:tr>
      <w:tr w:rsidR="00B510CC" w:rsidRPr="000C5858" w14:paraId="178674FC" w14:textId="77777777" w:rsidTr="00B510CC">
        <w:trPr>
          <w:trHeight w:val="446"/>
        </w:trPr>
        <w:tc>
          <w:tcPr>
            <w:tcW w:w="1012" w:type="dxa"/>
          </w:tcPr>
          <w:p w14:paraId="6413DF8B" w14:textId="52480236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4</w:t>
            </w:r>
          </w:p>
        </w:tc>
        <w:tc>
          <w:tcPr>
            <w:tcW w:w="3483" w:type="dxa"/>
          </w:tcPr>
          <w:p w14:paraId="6973B8D3" w14:textId="409722BA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Turn Right</w:t>
            </w:r>
          </w:p>
        </w:tc>
      </w:tr>
      <w:tr w:rsidR="00B510CC" w:rsidRPr="000C5858" w14:paraId="40B5D0CF" w14:textId="77777777" w:rsidTr="00B510CC">
        <w:trPr>
          <w:trHeight w:val="446"/>
        </w:trPr>
        <w:tc>
          <w:tcPr>
            <w:tcW w:w="1012" w:type="dxa"/>
          </w:tcPr>
          <w:p w14:paraId="1C42A477" w14:textId="2F89ADDB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5</w:t>
            </w:r>
          </w:p>
        </w:tc>
        <w:tc>
          <w:tcPr>
            <w:tcW w:w="3483" w:type="dxa"/>
          </w:tcPr>
          <w:p w14:paraId="43AC368E" w14:textId="618E249E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 xml:space="preserve">Move </w:t>
            </w:r>
            <w:r w:rsidR="000C5858">
              <w:rPr>
                <w:sz w:val="32"/>
                <w:szCs w:val="32"/>
              </w:rPr>
              <w:t>_______</w:t>
            </w:r>
            <w:r w:rsidR="000C5858" w:rsidRPr="000C5858">
              <w:rPr>
                <w:sz w:val="32"/>
                <w:szCs w:val="32"/>
              </w:rPr>
              <w:t xml:space="preserve"> </w:t>
            </w:r>
            <w:r w:rsidRPr="000C5858">
              <w:rPr>
                <w:sz w:val="32"/>
                <w:szCs w:val="32"/>
              </w:rPr>
              <w:t>(3)</w:t>
            </w:r>
          </w:p>
        </w:tc>
      </w:tr>
      <w:tr w:rsidR="00B510CC" w:rsidRPr="000C5858" w14:paraId="7746CFC5" w14:textId="77777777" w:rsidTr="00B510CC">
        <w:trPr>
          <w:trHeight w:val="460"/>
        </w:trPr>
        <w:tc>
          <w:tcPr>
            <w:tcW w:w="1012" w:type="dxa"/>
          </w:tcPr>
          <w:p w14:paraId="1A186C45" w14:textId="4FDF7509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6</w:t>
            </w:r>
          </w:p>
        </w:tc>
        <w:tc>
          <w:tcPr>
            <w:tcW w:w="3483" w:type="dxa"/>
          </w:tcPr>
          <w:p w14:paraId="35FE4917" w14:textId="04FEF6D4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Turn _______</w:t>
            </w:r>
          </w:p>
        </w:tc>
      </w:tr>
      <w:tr w:rsidR="00B510CC" w:rsidRPr="000C5858" w14:paraId="5DF4DB9D" w14:textId="77777777" w:rsidTr="00B510CC">
        <w:trPr>
          <w:trHeight w:val="446"/>
        </w:trPr>
        <w:tc>
          <w:tcPr>
            <w:tcW w:w="1012" w:type="dxa"/>
          </w:tcPr>
          <w:p w14:paraId="48F04806" w14:textId="0F3F66D5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7</w:t>
            </w:r>
          </w:p>
        </w:tc>
        <w:tc>
          <w:tcPr>
            <w:tcW w:w="3483" w:type="dxa"/>
          </w:tcPr>
          <w:p w14:paraId="4507F954" w14:textId="5513DD5A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move forward (__)</w:t>
            </w:r>
          </w:p>
        </w:tc>
      </w:tr>
      <w:tr w:rsidR="00B510CC" w:rsidRPr="000C5858" w14:paraId="6C6F2469" w14:textId="77777777" w:rsidTr="00B510CC">
        <w:trPr>
          <w:trHeight w:val="446"/>
        </w:trPr>
        <w:tc>
          <w:tcPr>
            <w:tcW w:w="1012" w:type="dxa"/>
          </w:tcPr>
          <w:p w14:paraId="20651405" w14:textId="0E58BE3E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8</w:t>
            </w:r>
          </w:p>
        </w:tc>
        <w:tc>
          <w:tcPr>
            <w:tcW w:w="3483" w:type="dxa"/>
          </w:tcPr>
          <w:p w14:paraId="60BDCD05" w14:textId="0BA67036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Turn Left</w:t>
            </w:r>
          </w:p>
        </w:tc>
      </w:tr>
      <w:tr w:rsidR="00B510CC" w:rsidRPr="000C5858" w14:paraId="20524575" w14:textId="77777777" w:rsidTr="00B510CC">
        <w:trPr>
          <w:trHeight w:val="446"/>
        </w:trPr>
        <w:tc>
          <w:tcPr>
            <w:tcW w:w="1012" w:type="dxa"/>
          </w:tcPr>
          <w:p w14:paraId="090CF8E3" w14:textId="7D870139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9</w:t>
            </w:r>
          </w:p>
        </w:tc>
        <w:tc>
          <w:tcPr>
            <w:tcW w:w="3483" w:type="dxa"/>
          </w:tcPr>
          <w:p w14:paraId="51B4CE11" w14:textId="57CFFCB3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Move forward (__)</w:t>
            </w:r>
          </w:p>
        </w:tc>
      </w:tr>
    </w:tbl>
    <w:p w14:paraId="21BCC463" w14:textId="77777777" w:rsidR="00B510CC" w:rsidRPr="000C5858" w:rsidRDefault="00B510CC" w:rsidP="00B510CC">
      <w:pPr>
        <w:pStyle w:val="ListParagraph"/>
        <w:rPr>
          <w:sz w:val="32"/>
          <w:szCs w:val="32"/>
        </w:rPr>
      </w:pPr>
    </w:p>
    <w:p w14:paraId="015F4A05" w14:textId="1926F4DE" w:rsidR="00B510CC" w:rsidRPr="000C5858" w:rsidRDefault="000C5858" w:rsidP="00B510CC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0C5858">
        <w:rPr>
          <w:sz w:val="32"/>
          <w:szCs w:val="32"/>
        </w:rPr>
        <w:t xml:space="preserve">Read the statement and answer true or false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[</w:t>
      </w:r>
      <w:r w:rsidR="00366621">
        <w:rPr>
          <w:sz w:val="32"/>
          <w:szCs w:val="32"/>
        </w:rPr>
        <w:t>4</w:t>
      </w:r>
      <w:r>
        <w:rPr>
          <w:sz w:val="32"/>
          <w:szCs w:val="32"/>
        </w:rPr>
        <w:t>]</w:t>
      </w:r>
    </w:p>
    <w:p w14:paraId="610AD9E0" w14:textId="1694E307" w:rsidR="000C5858" w:rsidRDefault="000C5858" w:rsidP="000C5858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Wireless network is usually found in home.</w:t>
      </w:r>
      <w:r w:rsidR="00366621">
        <w:rPr>
          <w:sz w:val="32"/>
          <w:szCs w:val="32"/>
        </w:rPr>
        <w:t xml:space="preserve"> (______)</w:t>
      </w:r>
    </w:p>
    <w:p w14:paraId="2922C3BF" w14:textId="0111645A" w:rsidR="000C5858" w:rsidRDefault="000C5858" w:rsidP="000C5858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Two connected devices cannot do more than standalone devic</w:t>
      </w:r>
      <w:r w:rsidR="00366621">
        <w:rPr>
          <w:sz w:val="32"/>
          <w:szCs w:val="32"/>
        </w:rPr>
        <w:t xml:space="preserve">e. </w:t>
      </w:r>
      <w:r w:rsidR="00366621">
        <w:rPr>
          <w:sz w:val="32"/>
          <w:szCs w:val="32"/>
        </w:rPr>
        <w:t>(______)</w:t>
      </w:r>
    </w:p>
    <w:p w14:paraId="314C0C27" w14:textId="56C34A94" w:rsidR="000C5858" w:rsidRDefault="000C5858" w:rsidP="000C5858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We can share devices on a network</w:t>
      </w:r>
      <w:r w:rsidR="00366621">
        <w:rPr>
          <w:sz w:val="32"/>
          <w:szCs w:val="32"/>
        </w:rPr>
        <w:t xml:space="preserve">. </w:t>
      </w:r>
      <w:r w:rsidR="00366621">
        <w:rPr>
          <w:sz w:val="32"/>
          <w:szCs w:val="32"/>
        </w:rPr>
        <w:t>(______)</w:t>
      </w:r>
    </w:p>
    <w:p w14:paraId="3D7F6154" w14:textId="77777777" w:rsidR="00366621" w:rsidRDefault="00366621" w:rsidP="000C5858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0C5858">
        <w:rPr>
          <w:sz w:val="32"/>
          <w:szCs w:val="32"/>
        </w:rPr>
        <w:t>e</w:t>
      </w:r>
      <w:r>
        <w:rPr>
          <w:sz w:val="32"/>
          <w:szCs w:val="32"/>
        </w:rPr>
        <w:t xml:space="preserve">vices can only connect to a network with a wire. </w:t>
      </w:r>
      <w:r>
        <w:rPr>
          <w:sz w:val="32"/>
          <w:szCs w:val="32"/>
        </w:rPr>
        <w:t>(______)</w:t>
      </w:r>
      <w:r>
        <w:rPr>
          <w:sz w:val="32"/>
          <w:szCs w:val="32"/>
        </w:rPr>
        <w:t xml:space="preserve"> </w:t>
      </w:r>
    </w:p>
    <w:p w14:paraId="34E9787F" w14:textId="6B75F17A" w:rsidR="000C5858" w:rsidRPr="00366621" w:rsidRDefault="00366621" w:rsidP="00366621">
      <w:pPr>
        <w:ind w:left="360"/>
        <w:rPr>
          <w:sz w:val="32"/>
          <w:szCs w:val="32"/>
        </w:rPr>
      </w:pPr>
      <w:r w:rsidRPr="00366621">
        <w:rPr>
          <w:sz w:val="32"/>
          <w:szCs w:val="32"/>
        </w:rPr>
        <w:t xml:space="preserve">5) which of these devices can connect to a wired network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[2]</w:t>
      </w:r>
    </w:p>
    <w:p w14:paraId="6ABDA452" w14:textId="79D4E784" w:rsidR="00366621" w:rsidRDefault="00366621" w:rsidP="000C5858">
      <w:pPr>
        <w:pStyle w:val="ListParagraph"/>
        <w:numPr>
          <w:ilvl w:val="0"/>
          <w:numId w:val="34"/>
        </w:numPr>
        <w:rPr>
          <w:sz w:val="32"/>
          <w:szCs w:val="32"/>
        </w:rPr>
      </w:pPr>
      <w:r w:rsidRPr="00366621">
        <w:rPr>
          <w:sz w:val="32"/>
          <w:szCs w:val="32"/>
        </w:rPr>
        <w:drawing>
          <wp:inline distT="0" distB="0" distL="0" distR="0" wp14:anchorId="77C2B613" wp14:editId="29E0F702">
            <wp:extent cx="4528512" cy="1126262"/>
            <wp:effectExtent l="0" t="0" r="5715" b="0"/>
            <wp:docPr id="245475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750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512" cy="11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639E" w14:textId="19EDAF1D" w:rsidR="000C5858" w:rsidRPr="000C5858" w:rsidRDefault="000C5858" w:rsidP="000C5858">
      <w:pPr>
        <w:pStyle w:val="ListParagraph"/>
        <w:rPr>
          <w:sz w:val="32"/>
          <w:szCs w:val="32"/>
        </w:rPr>
      </w:pPr>
    </w:p>
    <w:p w14:paraId="796DB112" w14:textId="77777777" w:rsidR="000C5858" w:rsidRPr="000C5858" w:rsidRDefault="000C5858" w:rsidP="000C5858">
      <w:pPr>
        <w:rPr>
          <w:sz w:val="32"/>
          <w:szCs w:val="32"/>
        </w:rPr>
      </w:pPr>
    </w:p>
    <w:p w14:paraId="2712E264" w14:textId="77777777" w:rsidR="000C5858" w:rsidRPr="000C5858" w:rsidRDefault="000C5858" w:rsidP="000C5858">
      <w:pPr>
        <w:rPr>
          <w:sz w:val="32"/>
          <w:szCs w:val="32"/>
        </w:rPr>
      </w:pPr>
    </w:p>
    <w:p w14:paraId="5100B46E" w14:textId="77777777" w:rsidR="000C5858" w:rsidRPr="000C5858" w:rsidRDefault="000C5858" w:rsidP="000C5858">
      <w:pPr>
        <w:rPr>
          <w:sz w:val="32"/>
          <w:szCs w:val="32"/>
        </w:rPr>
      </w:pPr>
    </w:p>
    <w:p w14:paraId="61DD5100" w14:textId="524DB4FC" w:rsidR="00B510CC" w:rsidRPr="000C5858" w:rsidRDefault="00B510CC" w:rsidP="000C5858">
      <w:pPr>
        <w:rPr>
          <w:sz w:val="32"/>
          <w:szCs w:val="32"/>
        </w:rPr>
      </w:pPr>
    </w:p>
    <w:sectPr w:rsidR="00B510CC" w:rsidRPr="000C5858" w:rsidSect="00300674">
      <w:headerReference w:type="default" r:id="rId12"/>
      <w:footerReference w:type="default" r:id="rId13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85D4" w14:textId="77777777" w:rsidR="00D9753A" w:rsidRDefault="00D9753A" w:rsidP="00C01230">
      <w:pPr>
        <w:spacing w:after="0" w:line="240" w:lineRule="auto"/>
      </w:pPr>
      <w:r>
        <w:separator/>
      </w:r>
    </w:p>
  </w:endnote>
  <w:endnote w:type="continuationSeparator" w:id="0">
    <w:p w14:paraId="4C1669B4" w14:textId="77777777" w:rsidR="00D9753A" w:rsidRDefault="00D9753A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23CEEE78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0C5858">
              <w:rPr>
                <w:sz w:val="24"/>
                <w:szCs w:val="24"/>
              </w:rPr>
              <w:t xml:space="preserve">Formative assessment  </w:t>
            </w:r>
            <w:r w:rsidR="00300674">
              <w:rPr>
                <w:sz w:val="24"/>
                <w:szCs w:val="24"/>
              </w:rPr>
              <w:t xml:space="preserve"> 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9EA4" w14:textId="77777777" w:rsidR="00D9753A" w:rsidRDefault="00D9753A" w:rsidP="00C01230">
      <w:pPr>
        <w:spacing w:after="0" w:line="240" w:lineRule="auto"/>
      </w:pPr>
      <w:r>
        <w:separator/>
      </w:r>
    </w:p>
  </w:footnote>
  <w:footnote w:type="continuationSeparator" w:id="0">
    <w:p w14:paraId="13505419" w14:textId="77777777" w:rsidR="00D9753A" w:rsidRDefault="00D9753A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4E120F18" w14:textId="77777777" w:rsidR="007626CA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  <w:p w14:paraId="05D9E699" w14:textId="50987288" w:rsidR="00B510CC" w:rsidRPr="00C6491D" w:rsidRDefault="00B510CC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Max mark: </w:t>
          </w:r>
          <w:r w:rsidR="00366621">
            <w:t>15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5E98"/>
    <w:multiLevelType w:val="hybridMultilevel"/>
    <w:tmpl w:val="849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6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8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C4904"/>
    <w:multiLevelType w:val="hybridMultilevel"/>
    <w:tmpl w:val="2FF8CB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8748F"/>
    <w:multiLevelType w:val="hybridMultilevel"/>
    <w:tmpl w:val="546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BF94915"/>
    <w:multiLevelType w:val="hybridMultilevel"/>
    <w:tmpl w:val="C82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058F2"/>
    <w:multiLevelType w:val="hybridMultilevel"/>
    <w:tmpl w:val="06E8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1"/>
  </w:num>
  <w:num w:numId="2" w16cid:durableId="97454224">
    <w:abstractNumId w:val="17"/>
  </w:num>
  <w:num w:numId="3" w16cid:durableId="1315063214">
    <w:abstractNumId w:val="25"/>
  </w:num>
  <w:num w:numId="4" w16cid:durableId="1068650173">
    <w:abstractNumId w:val="20"/>
  </w:num>
  <w:num w:numId="5" w16cid:durableId="1693678505">
    <w:abstractNumId w:val="24"/>
  </w:num>
  <w:num w:numId="6" w16cid:durableId="1347902126">
    <w:abstractNumId w:val="32"/>
  </w:num>
  <w:num w:numId="7" w16cid:durableId="787242326">
    <w:abstractNumId w:val="14"/>
  </w:num>
  <w:num w:numId="8" w16cid:durableId="1590500869">
    <w:abstractNumId w:val="2"/>
  </w:num>
  <w:num w:numId="9" w16cid:durableId="1884126372">
    <w:abstractNumId w:val="27"/>
  </w:num>
  <w:num w:numId="10" w16cid:durableId="167987016">
    <w:abstractNumId w:val="13"/>
  </w:num>
  <w:num w:numId="11" w16cid:durableId="1359698633">
    <w:abstractNumId w:val="5"/>
  </w:num>
  <w:num w:numId="12" w16cid:durableId="1908228667">
    <w:abstractNumId w:val="28"/>
  </w:num>
  <w:num w:numId="13" w16cid:durableId="846559312">
    <w:abstractNumId w:val="31"/>
  </w:num>
  <w:num w:numId="14" w16cid:durableId="1418020573">
    <w:abstractNumId w:val="7"/>
  </w:num>
  <w:num w:numId="15" w16cid:durableId="1619533704">
    <w:abstractNumId w:val="12"/>
  </w:num>
  <w:num w:numId="16" w16cid:durableId="23095075">
    <w:abstractNumId w:val="1"/>
  </w:num>
  <w:num w:numId="17" w16cid:durableId="2091652843">
    <w:abstractNumId w:val="23"/>
  </w:num>
  <w:num w:numId="18" w16cid:durableId="1278872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21"/>
  </w:num>
  <w:num w:numId="21" w16cid:durableId="3018872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6"/>
  </w:num>
  <w:num w:numId="23" w16cid:durableId="556166999">
    <w:abstractNumId w:val="3"/>
  </w:num>
  <w:num w:numId="24" w16cid:durableId="1692534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5"/>
  </w:num>
  <w:num w:numId="28" w16cid:durableId="1819377356">
    <w:abstractNumId w:val="9"/>
  </w:num>
  <w:num w:numId="29" w16cid:durableId="1731924063">
    <w:abstractNumId w:val="18"/>
  </w:num>
  <w:num w:numId="30" w16cid:durableId="611327394">
    <w:abstractNumId w:val="29"/>
  </w:num>
  <w:num w:numId="31" w16cid:durableId="1892111096">
    <w:abstractNumId w:val="26"/>
  </w:num>
  <w:num w:numId="32" w16cid:durableId="1865903204">
    <w:abstractNumId w:val="19"/>
  </w:num>
  <w:num w:numId="33" w16cid:durableId="1646474941">
    <w:abstractNumId w:val="4"/>
  </w:num>
  <w:num w:numId="34" w16cid:durableId="164103902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5858"/>
    <w:rsid w:val="000C7082"/>
    <w:rsid w:val="000C7772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8714E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66621"/>
    <w:rsid w:val="003712F0"/>
    <w:rsid w:val="003721B4"/>
    <w:rsid w:val="003742D9"/>
    <w:rsid w:val="003832F0"/>
    <w:rsid w:val="00390882"/>
    <w:rsid w:val="00393EB4"/>
    <w:rsid w:val="00397A22"/>
    <w:rsid w:val="003A5D1E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1456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195C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10CC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119A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9753A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80B2E"/>
    <w:rsid w:val="00E83FF6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A70B7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19</cp:revision>
  <cp:lastPrinted>2019-12-26T07:34:00Z</cp:lastPrinted>
  <dcterms:created xsi:type="dcterms:W3CDTF">2023-09-02T12:22:00Z</dcterms:created>
  <dcterms:modified xsi:type="dcterms:W3CDTF">2024-02-07T08:40:00Z</dcterms:modified>
</cp:coreProperties>
</file>