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444EF" w14:textId="77777777" w:rsidR="00DC0A21" w:rsidRDefault="00DC0A21" w:rsidP="006A410F">
      <w:pPr>
        <w:jc w:val="center"/>
        <w:rPr>
          <w:b/>
          <w:bCs/>
        </w:rPr>
      </w:pPr>
      <w:r>
        <w:rPr>
          <w:b/>
          <w:bCs/>
        </w:rPr>
        <w:t>Revision</w:t>
      </w:r>
    </w:p>
    <w:p w14:paraId="34EC9828" w14:textId="060C9EC9" w:rsidR="006A410F" w:rsidRDefault="006F5B13" w:rsidP="006A410F">
      <w:pPr>
        <w:jc w:val="center"/>
        <w:rPr>
          <w:b/>
          <w:bCs/>
        </w:rPr>
      </w:pPr>
      <w:r>
        <w:rPr>
          <w:b/>
          <w:bCs/>
        </w:rPr>
        <w:t>Marketing mix: product</w:t>
      </w:r>
    </w:p>
    <w:p w14:paraId="109C1FE6" w14:textId="77777777" w:rsidR="0087791A" w:rsidRDefault="001B0C8D" w:rsidP="001B0C8D">
      <w:pPr>
        <w:rPr>
          <w:b/>
          <w:bCs/>
        </w:rPr>
      </w:pPr>
      <w:r w:rsidRPr="00DE68B8">
        <w:rPr>
          <w:b/>
          <w:bCs/>
        </w:rPr>
        <w:t>Starter activity:</w:t>
      </w:r>
      <w:r w:rsidR="00EC427B">
        <w:rPr>
          <w:b/>
          <w:bCs/>
        </w:rPr>
        <w:t xml:space="preserve"> </w:t>
      </w:r>
    </w:p>
    <w:p w14:paraId="69CF8EA6" w14:textId="068C60B6" w:rsidR="001F0F4E" w:rsidRPr="001F0F4E" w:rsidRDefault="001F0F4E" w:rsidP="004B0919">
      <w:pPr>
        <w:rPr>
          <w:sz w:val="24"/>
          <w:szCs w:val="24"/>
        </w:rPr>
      </w:pPr>
      <w:r w:rsidRPr="001F0F4E">
        <w:rPr>
          <w:sz w:val="24"/>
          <w:szCs w:val="24"/>
        </w:rPr>
        <w:t>Match the following terms with their definitions:</w:t>
      </w:r>
    </w:p>
    <w:tbl>
      <w:tblPr>
        <w:tblStyle w:val="TableGrid"/>
        <w:tblpPr w:leftFromText="180" w:rightFromText="180" w:vertAnchor="text" w:horzAnchor="page" w:tblpX="438" w:tblpYSpec="inside"/>
        <w:tblOverlap w:val="never"/>
        <w:tblW w:w="0" w:type="auto"/>
        <w:tblLook w:val="04A0" w:firstRow="1" w:lastRow="0" w:firstColumn="1" w:lastColumn="0" w:noHBand="0" w:noVBand="1"/>
      </w:tblPr>
      <w:tblGrid>
        <w:gridCol w:w="2065"/>
      </w:tblGrid>
      <w:tr w:rsidR="001F0F4E" w14:paraId="0B1CDE9D" w14:textId="77777777" w:rsidTr="002A5095">
        <w:tc>
          <w:tcPr>
            <w:tcW w:w="2065" w:type="dxa"/>
          </w:tcPr>
          <w:p w14:paraId="57D0C102" w14:textId="77777777" w:rsidR="001F0F4E" w:rsidRPr="0000750C" w:rsidRDefault="001F0F4E" w:rsidP="002A5095"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bookmarkStart w:id="0" w:name="_Hlk121570696"/>
            <w:r>
              <w:t>Marketing mix</w:t>
            </w:r>
          </w:p>
          <w:p w14:paraId="153771FE" w14:textId="64BD9382" w:rsidR="0000750C" w:rsidRPr="0000750C" w:rsidRDefault="0000750C" w:rsidP="002A5095">
            <w:pPr>
              <w:pStyle w:val="ListParagraph"/>
              <w:rPr>
                <w:sz w:val="24"/>
                <w:szCs w:val="24"/>
              </w:rPr>
            </w:pPr>
          </w:p>
        </w:tc>
      </w:tr>
      <w:tr w:rsidR="001F0F4E" w14:paraId="05B4B967" w14:textId="77777777" w:rsidTr="002A5095">
        <w:tc>
          <w:tcPr>
            <w:tcW w:w="2065" w:type="dxa"/>
          </w:tcPr>
          <w:p w14:paraId="77671001" w14:textId="258315E1" w:rsidR="001F0F4E" w:rsidRPr="0000750C" w:rsidRDefault="0000750C" w:rsidP="002A5095"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t>P</w:t>
            </w:r>
            <w:r w:rsidR="001F0F4E">
              <w:t>roduct</w:t>
            </w:r>
          </w:p>
          <w:p w14:paraId="6D94EF7E" w14:textId="7E89614F" w:rsidR="0000750C" w:rsidRPr="0000750C" w:rsidRDefault="0000750C" w:rsidP="002A5095">
            <w:pPr>
              <w:pStyle w:val="ListParagraph"/>
              <w:rPr>
                <w:sz w:val="24"/>
                <w:szCs w:val="24"/>
              </w:rPr>
            </w:pPr>
          </w:p>
        </w:tc>
      </w:tr>
      <w:tr w:rsidR="001F0F4E" w14:paraId="0D195E75" w14:textId="77777777" w:rsidTr="002A5095">
        <w:tc>
          <w:tcPr>
            <w:tcW w:w="2065" w:type="dxa"/>
          </w:tcPr>
          <w:p w14:paraId="45C47A31" w14:textId="4EE2BC0C" w:rsidR="001F0F4E" w:rsidRPr="0000750C" w:rsidRDefault="0000750C" w:rsidP="002A5095"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t>B</w:t>
            </w:r>
            <w:r w:rsidR="001F0F4E">
              <w:t>rand</w:t>
            </w:r>
          </w:p>
          <w:p w14:paraId="01394504" w14:textId="30EB1655" w:rsidR="0000750C" w:rsidRPr="0000750C" w:rsidRDefault="0000750C" w:rsidP="002A5095">
            <w:pPr>
              <w:pStyle w:val="ListParagraph"/>
              <w:rPr>
                <w:sz w:val="24"/>
                <w:szCs w:val="24"/>
              </w:rPr>
            </w:pPr>
          </w:p>
        </w:tc>
      </w:tr>
      <w:tr w:rsidR="001F0F4E" w14:paraId="1796F37B" w14:textId="77777777" w:rsidTr="002A5095">
        <w:tc>
          <w:tcPr>
            <w:tcW w:w="2065" w:type="dxa"/>
          </w:tcPr>
          <w:p w14:paraId="2149643B" w14:textId="02DF9E3C" w:rsidR="001F0F4E" w:rsidRPr="0000750C" w:rsidRDefault="001F0F4E" w:rsidP="002A5095"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t>unique selling point</w:t>
            </w:r>
          </w:p>
        </w:tc>
      </w:tr>
      <w:tr w:rsidR="001F0F4E" w14:paraId="593321CD" w14:textId="77777777" w:rsidTr="002A5095">
        <w:tc>
          <w:tcPr>
            <w:tcW w:w="2065" w:type="dxa"/>
          </w:tcPr>
          <w:p w14:paraId="363DF04B" w14:textId="77777777" w:rsidR="001F0F4E" w:rsidRPr="0000750C" w:rsidRDefault="001F0F4E" w:rsidP="002A5095"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t>Brand image</w:t>
            </w:r>
          </w:p>
          <w:p w14:paraId="15076ED2" w14:textId="6B54FB6A" w:rsidR="0000750C" w:rsidRPr="0000750C" w:rsidRDefault="0000750C" w:rsidP="002A5095">
            <w:pPr>
              <w:pStyle w:val="ListParagraph"/>
              <w:rPr>
                <w:sz w:val="24"/>
                <w:szCs w:val="24"/>
              </w:rPr>
            </w:pPr>
          </w:p>
        </w:tc>
      </w:tr>
      <w:tr w:rsidR="001F0F4E" w14:paraId="5B46F8BF" w14:textId="77777777" w:rsidTr="002A5095">
        <w:tc>
          <w:tcPr>
            <w:tcW w:w="2065" w:type="dxa"/>
          </w:tcPr>
          <w:p w14:paraId="65C43768" w14:textId="77777777" w:rsidR="001F0F4E" w:rsidRPr="0000750C" w:rsidRDefault="001F0F4E" w:rsidP="002A5095"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t>brand name</w:t>
            </w:r>
          </w:p>
          <w:p w14:paraId="19A49DD0" w14:textId="01383E8C" w:rsidR="0000750C" w:rsidRPr="0000750C" w:rsidRDefault="0000750C" w:rsidP="002A5095">
            <w:pPr>
              <w:pStyle w:val="ListParagraph"/>
              <w:rPr>
                <w:sz w:val="24"/>
                <w:szCs w:val="24"/>
              </w:rPr>
            </w:pPr>
          </w:p>
        </w:tc>
      </w:tr>
      <w:tr w:rsidR="001F0F4E" w14:paraId="3A9C5C58" w14:textId="77777777" w:rsidTr="002A5095">
        <w:tc>
          <w:tcPr>
            <w:tcW w:w="2065" w:type="dxa"/>
          </w:tcPr>
          <w:p w14:paraId="4CC19C77" w14:textId="6BEBAE9E" w:rsidR="0000750C" w:rsidRPr="0000750C" w:rsidRDefault="001F0F4E" w:rsidP="002A5095"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t>brand loyalty</w:t>
            </w:r>
          </w:p>
        </w:tc>
      </w:tr>
      <w:tr w:rsidR="001F0F4E" w14:paraId="5D0A9772" w14:textId="77777777" w:rsidTr="002A5095">
        <w:tc>
          <w:tcPr>
            <w:tcW w:w="2065" w:type="dxa"/>
          </w:tcPr>
          <w:p w14:paraId="1651D950" w14:textId="07A3815C" w:rsidR="001F0F4E" w:rsidRPr="0000750C" w:rsidRDefault="001F0F4E" w:rsidP="002A5095"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FF0772">
              <w:t>Product life cycle</w:t>
            </w:r>
          </w:p>
        </w:tc>
      </w:tr>
      <w:tr w:rsidR="001F0F4E" w14:paraId="0DC1469D" w14:textId="77777777" w:rsidTr="002A5095">
        <w:tc>
          <w:tcPr>
            <w:tcW w:w="2065" w:type="dxa"/>
          </w:tcPr>
          <w:p w14:paraId="54F673B2" w14:textId="48261611" w:rsidR="001F0F4E" w:rsidRPr="00FF0772" w:rsidRDefault="001F0F4E" w:rsidP="002A5095">
            <w:pPr>
              <w:pStyle w:val="ListParagraph"/>
              <w:numPr>
                <w:ilvl w:val="0"/>
                <w:numId w:val="35"/>
              </w:numPr>
            </w:pPr>
            <w:r w:rsidRPr="00FF0772">
              <w:t>extension strategies</w:t>
            </w:r>
          </w:p>
        </w:tc>
      </w:tr>
    </w:tbl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015"/>
      </w:tblGrid>
      <w:tr w:rsidR="001F0F4E" w14:paraId="6665D778" w14:textId="77777777" w:rsidTr="0000750C">
        <w:tc>
          <w:tcPr>
            <w:tcW w:w="7015" w:type="dxa"/>
          </w:tcPr>
          <w:p w14:paraId="3D6F0028" w14:textId="5CB76958" w:rsidR="001F0F4E" w:rsidRPr="0000750C" w:rsidRDefault="001F0F4E" w:rsidP="0000750C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00750C">
              <w:rPr>
                <w:sz w:val="24"/>
                <w:szCs w:val="24"/>
              </w:rPr>
              <w:t>when customers continue to purchase from the same brand over and over again, despite competitors offering similar products or services.</w:t>
            </w:r>
          </w:p>
        </w:tc>
      </w:tr>
      <w:tr w:rsidR="001F0F4E" w14:paraId="0B1D9BC7" w14:textId="77777777" w:rsidTr="0000750C">
        <w:tc>
          <w:tcPr>
            <w:tcW w:w="7015" w:type="dxa"/>
          </w:tcPr>
          <w:p w14:paraId="6C0807BC" w14:textId="5D17DA81" w:rsidR="001F0F4E" w:rsidRPr="0000750C" w:rsidRDefault="001F0F4E" w:rsidP="0000750C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00750C">
              <w:rPr>
                <w:sz w:val="24"/>
                <w:szCs w:val="24"/>
              </w:rPr>
              <w:t>general impression, perception, and associations any given customer has about a brand.</w:t>
            </w:r>
          </w:p>
        </w:tc>
      </w:tr>
      <w:tr w:rsidR="001F0F4E" w14:paraId="0760F4B4" w14:textId="77777777" w:rsidTr="0000750C">
        <w:tc>
          <w:tcPr>
            <w:tcW w:w="7015" w:type="dxa"/>
          </w:tcPr>
          <w:p w14:paraId="09EDEB1A" w14:textId="5C047508" w:rsidR="001F0F4E" w:rsidRPr="0000750C" w:rsidRDefault="001F0F4E" w:rsidP="0000750C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00750C">
              <w:rPr>
                <w:sz w:val="24"/>
                <w:szCs w:val="24"/>
              </w:rPr>
              <w:t>a combination of factors that can be controlled by a company to influence consumers to purchase its products.</w:t>
            </w:r>
          </w:p>
        </w:tc>
      </w:tr>
      <w:tr w:rsidR="001F0F4E" w14:paraId="4740A7DF" w14:textId="77777777" w:rsidTr="0000750C">
        <w:trPr>
          <w:trHeight w:val="435"/>
        </w:trPr>
        <w:tc>
          <w:tcPr>
            <w:tcW w:w="7015" w:type="dxa"/>
          </w:tcPr>
          <w:p w14:paraId="2D984FF8" w14:textId="08328EEB" w:rsidR="001F0F4E" w:rsidRPr="0000750C" w:rsidRDefault="001F0F4E" w:rsidP="0000750C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00750C">
              <w:rPr>
                <w:sz w:val="24"/>
                <w:szCs w:val="24"/>
              </w:rPr>
              <w:t>identifies a specific company, product, or service and differentiates it from similar brands within a category</w:t>
            </w:r>
          </w:p>
        </w:tc>
      </w:tr>
      <w:tr w:rsidR="001F0F4E" w14:paraId="20BA7D81" w14:textId="77777777" w:rsidTr="0000750C">
        <w:tc>
          <w:tcPr>
            <w:tcW w:w="7015" w:type="dxa"/>
          </w:tcPr>
          <w:p w14:paraId="1674FA7E" w14:textId="3ED38514" w:rsidR="001F0F4E" w:rsidRPr="0000750C" w:rsidRDefault="001F0F4E" w:rsidP="0000750C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00750C">
              <w:rPr>
                <w:sz w:val="24"/>
                <w:szCs w:val="24"/>
              </w:rPr>
              <w:t>a type of product manufactured by a particular company under a particular name.</w:t>
            </w:r>
          </w:p>
        </w:tc>
      </w:tr>
      <w:tr w:rsidR="001F0F4E" w14:paraId="413E0B5F" w14:textId="77777777" w:rsidTr="0000750C">
        <w:tc>
          <w:tcPr>
            <w:tcW w:w="7015" w:type="dxa"/>
          </w:tcPr>
          <w:p w14:paraId="79E42A77" w14:textId="5F6818CC" w:rsidR="001F0F4E" w:rsidRPr="0000750C" w:rsidRDefault="0000750C" w:rsidP="0000750C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00750C">
              <w:rPr>
                <w:sz w:val="24"/>
                <w:szCs w:val="24"/>
              </w:rPr>
              <w:t>a practice used to increase the market share for a given product or service and thus keep it in the maturity phase of the marketing product lifecycle rather than going into decline.</w:t>
            </w:r>
          </w:p>
        </w:tc>
      </w:tr>
      <w:tr w:rsidR="001F0F4E" w14:paraId="1A69EFB0" w14:textId="77777777" w:rsidTr="0000750C">
        <w:tc>
          <w:tcPr>
            <w:tcW w:w="7015" w:type="dxa"/>
          </w:tcPr>
          <w:p w14:paraId="1573E6CC" w14:textId="2F239A4C" w:rsidR="001F0F4E" w:rsidRPr="0000750C" w:rsidRDefault="0000750C" w:rsidP="0000750C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00750C">
              <w:rPr>
                <w:sz w:val="24"/>
                <w:szCs w:val="24"/>
              </w:rPr>
              <w:t>the length of time from a product first being introduced to consumers until it is removed from the market.</w:t>
            </w:r>
          </w:p>
        </w:tc>
      </w:tr>
      <w:tr w:rsidR="001F0F4E" w14:paraId="7FDB20FD" w14:textId="77777777" w:rsidTr="0000750C">
        <w:tc>
          <w:tcPr>
            <w:tcW w:w="7015" w:type="dxa"/>
          </w:tcPr>
          <w:p w14:paraId="1C04D138" w14:textId="40610304" w:rsidR="001F0F4E" w:rsidRPr="0000750C" w:rsidRDefault="0000750C" w:rsidP="0000750C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00750C">
              <w:rPr>
                <w:sz w:val="24"/>
                <w:szCs w:val="24"/>
              </w:rPr>
              <w:t>an article or substance that is manufactured or refined for sale.</w:t>
            </w:r>
          </w:p>
        </w:tc>
      </w:tr>
      <w:tr w:rsidR="001F0F4E" w14:paraId="5424ED5E" w14:textId="77777777" w:rsidTr="0000750C">
        <w:tc>
          <w:tcPr>
            <w:tcW w:w="7015" w:type="dxa"/>
          </w:tcPr>
          <w:p w14:paraId="55AC7582" w14:textId="1A368E2C" w:rsidR="001F0F4E" w:rsidRPr="0000750C" w:rsidRDefault="001F0F4E" w:rsidP="0000750C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00750C">
              <w:rPr>
                <w:sz w:val="24"/>
                <w:szCs w:val="24"/>
              </w:rPr>
              <w:t>a marketing statement that differentiates a product or brand from its competitors</w:t>
            </w:r>
          </w:p>
        </w:tc>
      </w:tr>
    </w:tbl>
    <w:p w14:paraId="52AEACC3" w14:textId="3DB3CD53" w:rsidR="004B0919" w:rsidRPr="001F0F4E" w:rsidRDefault="001F0F4E" w:rsidP="001F0F4E">
      <w:pPr>
        <w:ind w:left="360" w:firstLine="72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bookmarkEnd w:id="0"/>
    <w:p w14:paraId="6CC394CD" w14:textId="77777777" w:rsidR="004B0919" w:rsidRDefault="004B0919" w:rsidP="001B0C8D">
      <w:pPr>
        <w:rPr>
          <w:b/>
          <w:bCs/>
        </w:rPr>
      </w:pPr>
    </w:p>
    <w:p w14:paraId="29730494" w14:textId="51B39B4A" w:rsidR="0059327A" w:rsidRDefault="0059327A" w:rsidP="001B0C8D">
      <w:pPr>
        <w:rPr>
          <w:b/>
          <w:bCs/>
        </w:rPr>
      </w:pPr>
      <w:r w:rsidRPr="0059327A">
        <w:rPr>
          <w:b/>
          <w:bCs/>
          <w:noProof/>
        </w:rPr>
        <w:lastRenderedPageBreak/>
        <w:drawing>
          <wp:inline distT="0" distB="0" distL="0" distR="0" wp14:anchorId="0C7AFBA0" wp14:editId="118FFD78">
            <wp:extent cx="6002020" cy="2789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579F" w14:textId="342EC297" w:rsidR="00EC427B" w:rsidRPr="00DE68B8" w:rsidRDefault="00EC427B" w:rsidP="001B0C8D">
      <w:pPr>
        <w:rPr>
          <w:b/>
          <w:bCs/>
        </w:rPr>
      </w:pPr>
      <w:r w:rsidRPr="00EC427B">
        <w:rPr>
          <w:b/>
          <w:bCs/>
          <w:noProof/>
        </w:rPr>
        <w:drawing>
          <wp:inline distT="0" distB="0" distL="0" distR="0" wp14:anchorId="00EBD77A" wp14:editId="2F91F790">
            <wp:extent cx="5811798" cy="270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9317" cy="27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4C27C" w14:textId="77777777" w:rsidR="00BB6D8F" w:rsidRDefault="00BB6D8F" w:rsidP="00DE68B8">
      <w:pPr>
        <w:rPr>
          <w:b/>
          <w:bCs/>
        </w:rPr>
      </w:pPr>
    </w:p>
    <w:p w14:paraId="66470268" w14:textId="77777777" w:rsidR="00BB6D8F" w:rsidRDefault="00BB6D8F" w:rsidP="00DE68B8">
      <w:pPr>
        <w:rPr>
          <w:b/>
          <w:bCs/>
        </w:rPr>
      </w:pPr>
    </w:p>
    <w:p w14:paraId="68B701B2" w14:textId="77777777" w:rsidR="00BB6D8F" w:rsidRDefault="00BB6D8F" w:rsidP="00DE68B8">
      <w:pPr>
        <w:rPr>
          <w:b/>
          <w:bCs/>
        </w:rPr>
      </w:pPr>
    </w:p>
    <w:p w14:paraId="69A9F393" w14:textId="77777777" w:rsidR="00BB6D8F" w:rsidRDefault="00BB6D8F" w:rsidP="00DE68B8">
      <w:pPr>
        <w:rPr>
          <w:b/>
          <w:bCs/>
        </w:rPr>
      </w:pPr>
    </w:p>
    <w:p w14:paraId="641D94BB" w14:textId="77777777" w:rsidR="00BB6D8F" w:rsidRDefault="00BB6D8F" w:rsidP="00DE68B8">
      <w:pPr>
        <w:rPr>
          <w:b/>
          <w:bCs/>
        </w:rPr>
      </w:pPr>
    </w:p>
    <w:p w14:paraId="6AD96F39" w14:textId="77777777" w:rsidR="00BB6D8F" w:rsidRDefault="00BB6D8F" w:rsidP="00DE68B8">
      <w:pPr>
        <w:rPr>
          <w:b/>
          <w:bCs/>
        </w:rPr>
      </w:pPr>
    </w:p>
    <w:p w14:paraId="60D6A937" w14:textId="77777777" w:rsidR="00BB6D8F" w:rsidRDefault="00BB6D8F" w:rsidP="00DE68B8">
      <w:pPr>
        <w:rPr>
          <w:b/>
          <w:bCs/>
        </w:rPr>
      </w:pPr>
    </w:p>
    <w:p w14:paraId="303E570E" w14:textId="77777777" w:rsidR="00BB6D8F" w:rsidRDefault="00BB6D8F" w:rsidP="00DE68B8">
      <w:pPr>
        <w:rPr>
          <w:b/>
          <w:bCs/>
        </w:rPr>
      </w:pPr>
    </w:p>
    <w:p w14:paraId="3A355CBE" w14:textId="629E73A0" w:rsidR="00DE68B8" w:rsidRDefault="005D502E" w:rsidP="00DE68B8">
      <w:pPr>
        <w:rPr>
          <w:b/>
          <w:bCs/>
        </w:rPr>
      </w:pPr>
      <w:r w:rsidRPr="00CC2BA5">
        <w:rPr>
          <w:b/>
          <w:bCs/>
        </w:rPr>
        <w:lastRenderedPageBreak/>
        <w:t>Development activity</w:t>
      </w:r>
      <w:r w:rsidR="00CC2BA5" w:rsidRPr="00CC2BA5">
        <w:rPr>
          <w:b/>
          <w:bCs/>
        </w:rPr>
        <w:t>:</w:t>
      </w:r>
    </w:p>
    <w:p w14:paraId="57D1E694" w14:textId="62519DF6" w:rsidR="006F5B13" w:rsidRDefault="006F5B13" w:rsidP="00DE68B8">
      <w:pPr>
        <w:rPr>
          <w:b/>
          <w:bCs/>
        </w:rPr>
      </w:pPr>
      <w:r w:rsidRPr="009F083E">
        <w:rPr>
          <w:noProof/>
          <w:sz w:val="24"/>
          <w:szCs w:val="24"/>
        </w:rPr>
        <w:drawing>
          <wp:inline distT="0" distB="0" distL="0" distR="0" wp14:anchorId="7025CEBD" wp14:editId="757929D5">
            <wp:extent cx="5943600" cy="26784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2740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0E4A81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F10DB57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4BB4497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F43203B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D386D4B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8C5CBCE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7289DE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C3DF7A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05210D2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458B2FC" w14:textId="675BEB47" w:rsidR="006A410F" w:rsidRPr="00CC2BA5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33A1402" w14:textId="77777777" w:rsidR="009C624B" w:rsidRDefault="009C624B" w:rsidP="00DE68B8">
      <w:pPr>
        <w:rPr>
          <w:b/>
          <w:bCs/>
        </w:rPr>
      </w:pPr>
    </w:p>
    <w:p w14:paraId="27B72C71" w14:textId="3930C617" w:rsidR="00DE68B8" w:rsidRDefault="00DE68B8" w:rsidP="00DE68B8"/>
    <w:p w14:paraId="1F2C2E6F" w14:textId="7CFE1623" w:rsidR="00DE68B8" w:rsidRDefault="00DE68B8" w:rsidP="00DE68B8"/>
    <w:p w14:paraId="3AA4374C" w14:textId="77777777" w:rsidR="00DE68B8" w:rsidRPr="001B0C8D" w:rsidRDefault="00DE68B8" w:rsidP="00DE68B8"/>
    <w:sectPr w:rsidR="00DE68B8" w:rsidRPr="001B0C8D" w:rsidSect="007D4EA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A2716" w14:textId="77777777" w:rsidR="00165614" w:rsidRDefault="00165614" w:rsidP="003D1408">
      <w:pPr>
        <w:spacing w:after="0" w:line="240" w:lineRule="auto"/>
      </w:pPr>
      <w:r>
        <w:separator/>
      </w:r>
    </w:p>
  </w:endnote>
  <w:endnote w:type="continuationSeparator" w:id="0">
    <w:p w14:paraId="08470612" w14:textId="77777777" w:rsidR="00165614" w:rsidRDefault="00165614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33E2" w14:textId="77777777" w:rsidR="00126671" w:rsidRDefault="001266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34A6ADAA" w:rsidR="00AF03E9" w:rsidRDefault="008160C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Business studies</w:t>
    </w:r>
    <w:r w:rsidR="00AF03E9">
      <w:rPr>
        <w:color w:val="A6A6A6" w:themeColor="background1" w:themeShade="A6"/>
      </w:rPr>
      <w:t xml:space="preserve"> –Y</w:t>
    </w:r>
    <w:r>
      <w:rPr>
        <w:color w:val="A6A6A6" w:themeColor="background1" w:themeShade="A6"/>
      </w:rPr>
      <w:t>ea</w:t>
    </w:r>
    <w:r w:rsidR="00AF03E9">
      <w:rPr>
        <w:color w:val="A6A6A6" w:themeColor="background1" w:themeShade="A6"/>
      </w:rPr>
      <w:t>r</w:t>
    </w:r>
    <w:r w:rsidR="006D7150">
      <w:rPr>
        <w:color w:val="A6A6A6" w:themeColor="background1" w:themeShade="A6"/>
      </w:rPr>
      <w:t xml:space="preserve"> </w:t>
    </w:r>
    <w:r w:rsidR="00472338">
      <w:rPr>
        <w:color w:val="A6A6A6" w:themeColor="background1" w:themeShade="A6"/>
      </w:rPr>
      <w:t>X</w:t>
    </w:r>
    <w:r w:rsidR="0098756B">
      <w:rPr>
        <w:color w:val="A6A6A6" w:themeColor="background1" w:themeShade="A6"/>
      </w:rPr>
      <w:tab/>
    </w:r>
    <w:r w:rsidR="0098756B">
      <w:rPr>
        <w:color w:val="A6A6A6" w:themeColor="background1" w:themeShade="A6"/>
      </w:rPr>
      <w:tab/>
    </w:r>
    <w:r>
      <w:rPr>
        <w:color w:val="A6A6A6" w:themeColor="background1" w:themeShade="A6"/>
      </w:rPr>
      <w:t xml:space="preserve">       </w:t>
    </w:r>
    <w:r w:rsidR="00AF03E9">
      <w:rPr>
        <w:color w:val="A6A6A6" w:themeColor="background1" w:themeShade="A6"/>
      </w:rPr>
      <w:t>W</w:t>
    </w:r>
    <w:r w:rsidR="00126671">
      <w:rPr>
        <w:color w:val="A6A6A6" w:themeColor="background1" w:themeShade="A6"/>
      </w:rPr>
      <w:t>eek 2</w:t>
    </w:r>
    <w:r w:rsidR="002A5095">
      <w:rPr>
        <w:color w:val="A6A6A6" w:themeColor="background1" w:themeShade="A6"/>
      </w:rPr>
      <w:t>4</w:t>
    </w:r>
    <w:r w:rsidR="00126671">
      <w:rPr>
        <w:color w:val="A6A6A6" w:themeColor="background1" w:themeShade="A6"/>
      </w:rPr>
      <w:t xml:space="preserve"> Wk</w:t>
    </w:r>
    <w:r w:rsidR="00AF03E9">
      <w:rPr>
        <w:color w:val="A6A6A6" w:themeColor="background1" w:themeShade="A6"/>
      </w:rPr>
      <w:t xml:space="preserve"> </w:t>
    </w:r>
    <w:r w:rsidR="00360CF8">
      <w:rPr>
        <w:color w:val="A6A6A6" w:themeColor="background1" w:themeShade="A6"/>
      </w:rPr>
      <w:t>2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</w:t>
    </w:r>
    <w:r>
      <w:rPr>
        <w:color w:val="A6A6A6" w:themeColor="background1" w:themeShade="A6"/>
      </w:rPr>
      <w:t xml:space="preserve">        </w:t>
    </w:r>
    <w:r w:rsidR="00501049">
      <w:rPr>
        <w:color w:val="A6A6A6" w:themeColor="background1" w:themeShade="A6"/>
      </w:rPr>
      <w:t xml:space="preserve"> </w:t>
    </w:r>
    <w:r w:rsidR="00572A84">
      <w:rPr>
        <w:color w:val="A6A6A6" w:themeColor="background1" w:themeShade="A6"/>
      </w:rPr>
      <w:t>Ms. Khadija Abid</w:t>
    </w:r>
  </w:p>
  <w:p w14:paraId="21334561" w14:textId="77777777" w:rsidR="003D1408" w:rsidRDefault="003D14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0C8D" w14:textId="77777777" w:rsidR="00126671" w:rsidRDefault="00126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7CA5A" w14:textId="77777777" w:rsidR="00165614" w:rsidRDefault="00165614" w:rsidP="003D1408">
      <w:pPr>
        <w:spacing w:after="0" w:line="240" w:lineRule="auto"/>
      </w:pPr>
      <w:r>
        <w:separator/>
      </w:r>
    </w:p>
  </w:footnote>
  <w:footnote w:type="continuationSeparator" w:id="0">
    <w:p w14:paraId="4EA2290D" w14:textId="77777777" w:rsidR="00165614" w:rsidRDefault="00165614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4B8A3" w14:textId="77777777" w:rsidR="00126671" w:rsidRDefault="001266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0F7EC117" w14:textId="0CC25232" w:rsidR="00FD6401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  <w:r w:rsidR="00FD6401">
            <w:rPr>
              <w:color w:val="000000" w:themeColor="text1"/>
            </w:rPr>
            <w:t>I</w:t>
          </w:r>
        </w:p>
        <w:p w14:paraId="749888D5" w14:textId="1274376B" w:rsidR="003D1408" w:rsidRPr="00EC15EF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501049" w:rsidRPr="00EC15EF">
            <w:rPr>
              <w:color w:val="000000" w:themeColor="text1"/>
            </w:rPr>
            <w:t>2</w:t>
          </w:r>
          <w:r w:rsidR="00FC4D72" w:rsidRPr="00EC15EF">
            <w:rPr>
              <w:color w:val="000000" w:themeColor="text1"/>
            </w:rPr>
            <w:t>-202</w:t>
          </w:r>
          <w:r w:rsidR="00501049" w:rsidRPr="00EC15EF">
            <w:rPr>
              <w:color w:val="000000" w:themeColor="text1"/>
            </w:rPr>
            <w:t>3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5AA04" w14:textId="77777777" w:rsidR="00126671" w:rsidRDefault="001266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576C3A"/>
    <w:multiLevelType w:val="hybridMultilevel"/>
    <w:tmpl w:val="8CD67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16CD4"/>
    <w:multiLevelType w:val="hybridMultilevel"/>
    <w:tmpl w:val="87B492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F36A41"/>
    <w:multiLevelType w:val="hybridMultilevel"/>
    <w:tmpl w:val="357C3A9E"/>
    <w:lvl w:ilvl="0" w:tplc="3F8E8542">
      <w:start w:val="1"/>
      <w:numFmt w:val="decimal"/>
      <w:lvlText w:val="%1."/>
      <w:lvlJc w:val="left"/>
      <w:pPr>
        <w:ind w:left="1669" w:hanging="279"/>
      </w:pPr>
      <w:rPr>
        <w:rFonts w:hint="default"/>
        <w:w w:val="109"/>
        <w:u w:val="single" w:color="000000"/>
        <w:lang w:val="en-US" w:eastAsia="en-US" w:bidi="ar-SA"/>
      </w:rPr>
    </w:lvl>
    <w:lvl w:ilvl="1" w:tplc="DABCF1C0">
      <w:start w:val="1"/>
      <w:numFmt w:val="lowerLetter"/>
      <w:lvlText w:val="%2."/>
      <w:lvlJc w:val="left"/>
      <w:pPr>
        <w:ind w:left="2111" w:hanging="360"/>
      </w:pPr>
      <w:rPr>
        <w:rFonts w:ascii="Times New Roman" w:eastAsia="Times New Roman" w:hAnsi="Times New Roman" w:cs="Times New Roman" w:hint="default"/>
        <w:w w:val="120"/>
        <w:sz w:val="24"/>
        <w:szCs w:val="24"/>
        <w:lang w:val="en-US" w:eastAsia="en-US" w:bidi="ar-SA"/>
      </w:rPr>
    </w:lvl>
    <w:lvl w:ilvl="2" w:tplc="0C3E2886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3" w:tplc="1542D3D8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A9C67EEC"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 w:tplc="AD807416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F8D0D2B4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BE42781C"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8" w:tplc="5A2A55EA">
      <w:numFmt w:val="bullet"/>
      <w:lvlText w:val="•"/>
      <w:lvlJc w:val="left"/>
      <w:pPr>
        <w:ind w:left="900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88330D"/>
    <w:multiLevelType w:val="hybridMultilevel"/>
    <w:tmpl w:val="A300E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EB35CE"/>
    <w:multiLevelType w:val="multilevel"/>
    <w:tmpl w:val="DA4666EA"/>
    <w:lvl w:ilvl="0">
      <w:start w:val="1"/>
      <w:numFmt w:val="decimal"/>
      <w:lvlText w:val="%1"/>
      <w:lvlJc w:val="left"/>
      <w:pPr>
        <w:ind w:left="1966" w:hanging="57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6" w:hanging="575"/>
      </w:pPr>
      <w:rPr>
        <w:rFonts w:ascii="Times New Roman" w:eastAsia="Times New Roman" w:hAnsi="Times New Roman" w:cs="Times New Roman" w:hint="default"/>
        <w:spacing w:val="0"/>
        <w:w w:val="123"/>
        <w:sz w:val="31"/>
        <w:szCs w:val="31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829" w:hanging="5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3" w:hanging="5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8" w:hanging="5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32" w:hanging="5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7" w:hanging="5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2" w:hanging="5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6" w:hanging="575"/>
      </w:pPr>
      <w:rPr>
        <w:rFonts w:hint="default"/>
        <w:lang w:val="en-US" w:eastAsia="en-US" w:bidi="ar-SA"/>
      </w:rPr>
    </w:lvl>
  </w:abstractNum>
  <w:abstractNum w:abstractNumId="21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737EE5"/>
    <w:multiLevelType w:val="hybridMultilevel"/>
    <w:tmpl w:val="AE546AEE"/>
    <w:lvl w:ilvl="0" w:tplc="9B36F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8358105">
    <w:abstractNumId w:val="28"/>
  </w:num>
  <w:num w:numId="2" w16cid:durableId="574826041">
    <w:abstractNumId w:val="22"/>
  </w:num>
  <w:num w:numId="3" w16cid:durableId="153880778">
    <w:abstractNumId w:val="33"/>
  </w:num>
  <w:num w:numId="4" w16cid:durableId="956908986">
    <w:abstractNumId w:val="16"/>
  </w:num>
  <w:num w:numId="5" w16cid:durableId="1163813383">
    <w:abstractNumId w:val="0"/>
  </w:num>
  <w:num w:numId="6" w16cid:durableId="1765766576">
    <w:abstractNumId w:val="9"/>
  </w:num>
  <w:num w:numId="7" w16cid:durableId="613094954">
    <w:abstractNumId w:val="15"/>
  </w:num>
  <w:num w:numId="8" w16cid:durableId="658726899">
    <w:abstractNumId w:val="30"/>
  </w:num>
  <w:num w:numId="9" w16cid:durableId="1275133954">
    <w:abstractNumId w:val="2"/>
  </w:num>
  <w:num w:numId="10" w16cid:durableId="1492328609">
    <w:abstractNumId w:val="13"/>
  </w:num>
  <w:num w:numId="11" w16cid:durableId="2000574548">
    <w:abstractNumId w:val="8"/>
  </w:num>
  <w:num w:numId="12" w16cid:durableId="73673769">
    <w:abstractNumId w:val="29"/>
  </w:num>
  <w:num w:numId="13" w16cid:durableId="807748746">
    <w:abstractNumId w:val="32"/>
  </w:num>
  <w:num w:numId="14" w16cid:durableId="853959363">
    <w:abstractNumId w:val="5"/>
  </w:num>
  <w:num w:numId="15" w16cid:durableId="2144887729">
    <w:abstractNumId w:val="18"/>
  </w:num>
  <w:num w:numId="16" w16cid:durableId="666978941">
    <w:abstractNumId w:val="1"/>
  </w:num>
  <w:num w:numId="17" w16cid:durableId="1174613097">
    <w:abstractNumId w:val="23"/>
  </w:num>
  <w:num w:numId="18" w16cid:durableId="1832066413">
    <w:abstractNumId w:val="11"/>
  </w:num>
  <w:num w:numId="19" w16cid:durableId="317345695">
    <w:abstractNumId w:val="19"/>
  </w:num>
  <w:num w:numId="20" w16cid:durableId="680669612">
    <w:abstractNumId w:val="24"/>
  </w:num>
  <w:num w:numId="21" w16cid:durableId="1194000965">
    <w:abstractNumId w:val="14"/>
  </w:num>
  <w:num w:numId="22" w16cid:durableId="1191605847">
    <w:abstractNumId w:val="7"/>
  </w:num>
  <w:num w:numId="23" w16cid:durableId="1642692097">
    <w:abstractNumId w:val="12"/>
  </w:num>
  <w:num w:numId="24" w16cid:durableId="1749381218">
    <w:abstractNumId w:val="31"/>
  </w:num>
  <w:num w:numId="25" w16cid:durableId="1681813451">
    <w:abstractNumId w:val="27"/>
  </w:num>
  <w:num w:numId="26" w16cid:durableId="1403917005">
    <w:abstractNumId w:val="35"/>
  </w:num>
  <w:num w:numId="27" w16cid:durableId="14119783">
    <w:abstractNumId w:val="34"/>
  </w:num>
  <w:num w:numId="28" w16cid:durableId="1815217018">
    <w:abstractNumId w:val="21"/>
  </w:num>
  <w:num w:numId="29" w16cid:durableId="2039235368">
    <w:abstractNumId w:val="6"/>
  </w:num>
  <w:num w:numId="30" w16cid:durableId="642278352">
    <w:abstractNumId w:val="25"/>
  </w:num>
  <w:num w:numId="31" w16cid:durableId="182285175">
    <w:abstractNumId w:val="10"/>
  </w:num>
  <w:num w:numId="32" w16cid:durableId="2010477981">
    <w:abstractNumId w:val="20"/>
  </w:num>
  <w:num w:numId="33" w16cid:durableId="158430554">
    <w:abstractNumId w:val="26"/>
  </w:num>
  <w:num w:numId="34" w16cid:durableId="223377464">
    <w:abstractNumId w:val="17"/>
  </w:num>
  <w:num w:numId="35" w16cid:durableId="939289567">
    <w:abstractNumId w:val="3"/>
  </w:num>
  <w:num w:numId="36" w16cid:durableId="1232775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0750C"/>
    <w:rsid w:val="000B6B35"/>
    <w:rsid w:val="00126671"/>
    <w:rsid w:val="00165614"/>
    <w:rsid w:val="00195E05"/>
    <w:rsid w:val="001B0C8D"/>
    <w:rsid w:val="001D3A9B"/>
    <w:rsid w:val="001D59A3"/>
    <w:rsid w:val="001E127E"/>
    <w:rsid w:val="001F0F4E"/>
    <w:rsid w:val="00201853"/>
    <w:rsid w:val="00230798"/>
    <w:rsid w:val="002A5095"/>
    <w:rsid w:val="002A619F"/>
    <w:rsid w:val="002C4D64"/>
    <w:rsid w:val="002D4306"/>
    <w:rsid w:val="00306C5E"/>
    <w:rsid w:val="00330E22"/>
    <w:rsid w:val="00340FC4"/>
    <w:rsid w:val="0035605E"/>
    <w:rsid w:val="00356AD7"/>
    <w:rsid w:val="00360CF8"/>
    <w:rsid w:val="003830E4"/>
    <w:rsid w:val="003B098F"/>
    <w:rsid w:val="003C2BC7"/>
    <w:rsid w:val="003D1408"/>
    <w:rsid w:val="00452BD0"/>
    <w:rsid w:val="00454741"/>
    <w:rsid w:val="00472338"/>
    <w:rsid w:val="0047641B"/>
    <w:rsid w:val="004A4C7F"/>
    <w:rsid w:val="004B0919"/>
    <w:rsid w:val="00501049"/>
    <w:rsid w:val="005030C6"/>
    <w:rsid w:val="005320F5"/>
    <w:rsid w:val="00572A84"/>
    <w:rsid w:val="005917D8"/>
    <w:rsid w:val="0059327A"/>
    <w:rsid w:val="005C5096"/>
    <w:rsid w:val="005C7235"/>
    <w:rsid w:val="005D502E"/>
    <w:rsid w:val="006A410F"/>
    <w:rsid w:val="006C6A63"/>
    <w:rsid w:val="006D7150"/>
    <w:rsid w:val="006F5B13"/>
    <w:rsid w:val="00763258"/>
    <w:rsid w:val="007D1BC1"/>
    <w:rsid w:val="007D4EA9"/>
    <w:rsid w:val="007E0D86"/>
    <w:rsid w:val="007F3E8A"/>
    <w:rsid w:val="007F58E6"/>
    <w:rsid w:val="008106A3"/>
    <w:rsid w:val="008160CF"/>
    <w:rsid w:val="008244BE"/>
    <w:rsid w:val="0087791A"/>
    <w:rsid w:val="00891E13"/>
    <w:rsid w:val="008B3632"/>
    <w:rsid w:val="00906B7D"/>
    <w:rsid w:val="00983B9F"/>
    <w:rsid w:val="0098756B"/>
    <w:rsid w:val="009B421F"/>
    <w:rsid w:val="009B4962"/>
    <w:rsid w:val="009B7B9F"/>
    <w:rsid w:val="009C0BD6"/>
    <w:rsid w:val="009C624B"/>
    <w:rsid w:val="00A06964"/>
    <w:rsid w:val="00A4029D"/>
    <w:rsid w:val="00A56E4E"/>
    <w:rsid w:val="00AF03E9"/>
    <w:rsid w:val="00B344FA"/>
    <w:rsid w:val="00BA0E9E"/>
    <w:rsid w:val="00BB6D8F"/>
    <w:rsid w:val="00BE0FD1"/>
    <w:rsid w:val="00C54EAA"/>
    <w:rsid w:val="00C83B85"/>
    <w:rsid w:val="00C95C23"/>
    <w:rsid w:val="00CC2BA5"/>
    <w:rsid w:val="00D07CEB"/>
    <w:rsid w:val="00D1266A"/>
    <w:rsid w:val="00D5529B"/>
    <w:rsid w:val="00D558A8"/>
    <w:rsid w:val="00D7333C"/>
    <w:rsid w:val="00DA7F21"/>
    <w:rsid w:val="00DC0A21"/>
    <w:rsid w:val="00DE68B8"/>
    <w:rsid w:val="00DE721F"/>
    <w:rsid w:val="00E1739C"/>
    <w:rsid w:val="00E40337"/>
    <w:rsid w:val="00EC15EF"/>
    <w:rsid w:val="00EC427B"/>
    <w:rsid w:val="00ED4CC5"/>
    <w:rsid w:val="00F37DF2"/>
    <w:rsid w:val="00FC4D72"/>
    <w:rsid w:val="00FD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3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F37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32D3C6CA2CD4CBD4A6C4A80F1A815" ma:contentTypeVersion="15" ma:contentTypeDescription="Create a new document." ma:contentTypeScope="" ma:versionID="96f2d80cae880106f6cb50125f166806">
  <xsd:schema xmlns:xsd="http://www.w3.org/2001/XMLSchema" xmlns:xs="http://www.w3.org/2001/XMLSchema" xmlns:p="http://schemas.microsoft.com/office/2006/metadata/properties" xmlns:ns2="39480dad-b3ef-478a-a507-bcf256d6d301" xmlns:ns3="8e5600ab-bd6e-44ae-a87f-c5dec51640b5" targetNamespace="http://schemas.microsoft.com/office/2006/metadata/properties" ma:root="true" ma:fieldsID="dedfe94f885b130bb34b2ca6a94f0c53" ns2:_="" ns3:_="">
    <xsd:import namespace="39480dad-b3ef-478a-a507-bcf256d6d301"/>
    <xsd:import namespace="8e5600ab-bd6e-44ae-a87f-c5dec51640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80dad-b3ef-478a-a507-bcf256d6d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0dc97c-4265-4286-a30f-3f951028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600ab-bd6e-44ae-a87f-c5dec51640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d106bd-0237-4141-bc89-e212ebbfa000}" ma:internalName="TaxCatchAll" ma:showField="CatchAllData" ma:web="8e5600ab-bd6e-44ae-a87f-c5dec5164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5600ab-bd6e-44ae-a87f-c5dec51640b5" xsi:nil="true"/>
    <lcf76f155ced4ddcb4097134ff3c332f xmlns="39480dad-b3ef-478a-a507-bcf256d6d3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05B925-1C41-47E1-AB92-C06B438A6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4AAE2C-C354-446B-B82B-EEF98FBE7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80dad-b3ef-478a-a507-bcf256d6d301"/>
    <ds:schemaRef ds:uri="8e5600ab-bd6e-44ae-a87f-c5dec51640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8B7B62-16C4-454F-8C54-E7A8EC6E7DE1}">
  <ds:schemaRefs>
    <ds:schemaRef ds:uri="http://schemas.microsoft.com/office/2006/metadata/properties"/>
    <ds:schemaRef ds:uri="http://schemas.microsoft.com/office/infopath/2007/PartnerControls"/>
    <ds:schemaRef ds:uri="8e5600ab-bd6e-44ae-a87f-c5dec51640b5"/>
    <ds:schemaRef ds:uri="39480dad-b3ef-478a-a507-bcf256d6d3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621</cp:lastModifiedBy>
  <cp:revision>28</cp:revision>
  <dcterms:created xsi:type="dcterms:W3CDTF">2022-08-05T09:05:00Z</dcterms:created>
  <dcterms:modified xsi:type="dcterms:W3CDTF">2023-01-14T12:34:00Z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0x0101003DD32D3C6CA2CD4CBD4A6C4A80F1A815</vt:lpwstr>
  </property>
</Properties>
</file>