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32E9" w14:textId="43D883A9" w:rsidR="00786F29" w:rsidRPr="00786F29" w:rsidRDefault="00786F29" w:rsidP="00786F29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Chapter 3</w:t>
      </w:r>
      <w:r w:rsidRPr="0075543C">
        <w:rPr>
          <w:rFonts w:ascii="Century Gothic" w:hAnsi="Century Gothic" w:cs="Arial"/>
          <w:b/>
          <w:sz w:val="20"/>
          <w:szCs w:val="20"/>
        </w:rPr>
        <w:t xml:space="preserve">: </w:t>
      </w:r>
      <w:r>
        <w:rPr>
          <w:rFonts w:ascii="Century Gothic" w:hAnsi="Century Gothic" w:cs="Arial"/>
          <w:b/>
          <w:sz w:val="20"/>
          <w:szCs w:val="20"/>
        </w:rPr>
        <w:t>Opportunities, risk, legal and ethical considerations</w:t>
      </w:r>
    </w:p>
    <w:p w14:paraId="34EC9828" w14:textId="4B14E1F0" w:rsidR="006A410F" w:rsidRDefault="00786F29" w:rsidP="001B1B5E">
      <w:pPr>
        <w:jc w:val="center"/>
        <w:rPr>
          <w:b/>
          <w:bCs/>
        </w:rPr>
      </w:pPr>
      <w:r>
        <w:rPr>
          <w:b/>
          <w:bCs/>
        </w:rPr>
        <w:t>Identifying the risk: PEST analysis</w:t>
      </w:r>
    </w:p>
    <w:p w14:paraId="7B2C8BED" w14:textId="4F69010E" w:rsidR="00DA45F7" w:rsidRDefault="00DA45F7" w:rsidP="00DA45F7">
      <w:pPr>
        <w:rPr>
          <w:b/>
          <w:bCs/>
        </w:rPr>
      </w:pPr>
      <w:r>
        <w:rPr>
          <w:b/>
          <w:bCs/>
        </w:rPr>
        <w:t>Starter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737"/>
      </w:tblGrid>
      <w:tr w:rsidR="00DA45F7" w14:paraId="56DF0809" w14:textId="77777777" w:rsidTr="00DA45F7">
        <w:tc>
          <w:tcPr>
            <w:tcW w:w="1705" w:type="dxa"/>
          </w:tcPr>
          <w:p w14:paraId="65279BBA" w14:textId="34091A48" w:rsidR="00DA45F7" w:rsidRDefault="00DA45F7" w:rsidP="00DA45F7">
            <w:pPr>
              <w:rPr>
                <w:b/>
                <w:bCs/>
              </w:rPr>
            </w:pPr>
            <w:r>
              <w:rPr>
                <w:b/>
                <w:bCs/>
              </w:rPr>
              <w:t>Key terms</w:t>
            </w:r>
          </w:p>
        </w:tc>
        <w:tc>
          <w:tcPr>
            <w:tcW w:w="7737" w:type="dxa"/>
          </w:tcPr>
          <w:p w14:paraId="3B8E22EF" w14:textId="41FE2D4F" w:rsidR="00DA45F7" w:rsidRDefault="00DA45F7" w:rsidP="00DA45F7">
            <w:pPr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DA45F7" w14:paraId="28B53C0C" w14:textId="77777777" w:rsidTr="00DA45F7">
        <w:tc>
          <w:tcPr>
            <w:tcW w:w="1705" w:type="dxa"/>
          </w:tcPr>
          <w:p w14:paraId="4544199C" w14:textId="42DD4BC5" w:rsidR="00DA45F7" w:rsidRPr="00DA45F7" w:rsidRDefault="00DA45F7" w:rsidP="00DA45F7">
            <w:r w:rsidRPr="00DA45F7">
              <w:t>political</w:t>
            </w:r>
          </w:p>
        </w:tc>
        <w:tc>
          <w:tcPr>
            <w:tcW w:w="7737" w:type="dxa"/>
          </w:tcPr>
          <w:p w14:paraId="6097556E" w14:textId="77777777" w:rsidR="00DA45F7" w:rsidRDefault="00DA45F7" w:rsidP="00DA45F7">
            <w:pPr>
              <w:rPr>
                <w:b/>
                <w:bCs/>
              </w:rPr>
            </w:pPr>
          </w:p>
        </w:tc>
      </w:tr>
      <w:tr w:rsidR="00DA45F7" w14:paraId="625C63CC" w14:textId="77777777" w:rsidTr="00DA45F7">
        <w:tc>
          <w:tcPr>
            <w:tcW w:w="1705" w:type="dxa"/>
          </w:tcPr>
          <w:p w14:paraId="4BCD5F17" w14:textId="24A48CB0" w:rsidR="00DA45F7" w:rsidRPr="00DA45F7" w:rsidRDefault="00DA45F7" w:rsidP="00DA45F7">
            <w:r w:rsidRPr="00DA45F7">
              <w:t>economic</w:t>
            </w:r>
          </w:p>
        </w:tc>
        <w:tc>
          <w:tcPr>
            <w:tcW w:w="7737" w:type="dxa"/>
          </w:tcPr>
          <w:p w14:paraId="20C5E12E" w14:textId="77777777" w:rsidR="00DA45F7" w:rsidRDefault="00DA45F7" w:rsidP="00DA45F7">
            <w:pPr>
              <w:rPr>
                <w:b/>
                <w:bCs/>
              </w:rPr>
            </w:pPr>
          </w:p>
        </w:tc>
      </w:tr>
      <w:tr w:rsidR="00DA45F7" w14:paraId="5E397D13" w14:textId="77777777" w:rsidTr="00DA45F7">
        <w:tc>
          <w:tcPr>
            <w:tcW w:w="1705" w:type="dxa"/>
          </w:tcPr>
          <w:p w14:paraId="0D6D6AE5" w14:textId="37F65B91" w:rsidR="00DA45F7" w:rsidRPr="00DA45F7" w:rsidRDefault="00DA45F7" w:rsidP="00DA45F7">
            <w:r w:rsidRPr="00DA45F7">
              <w:t>social</w:t>
            </w:r>
          </w:p>
        </w:tc>
        <w:tc>
          <w:tcPr>
            <w:tcW w:w="7737" w:type="dxa"/>
          </w:tcPr>
          <w:p w14:paraId="39AA883E" w14:textId="77777777" w:rsidR="00DA45F7" w:rsidRDefault="00DA45F7" w:rsidP="00DA45F7">
            <w:pPr>
              <w:rPr>
                <w:b/>
                <w:bCs/>
              </w:rPr>
            </w:pPr>
          </w:p>
        </w:tc>
      </w:tr>
      <w:tr w:rsidR="00DA45F7" w14:paraId="2E6FE231" w14:textId="77777777" w:rsidTr="00DA45F7">
        <w:tc>
          <w:tcPr>
            <w:tcW w:w="1705" w:type="dxa"/>
          </w:tcPr>
          <w:p w14:paraId="0ECCB80E" w14:textId="781D1E43" w:rsidR="00DA45F7" w:rsidRPr="00DA45F7" w:rsidRDefault="00DA45F7" w:rsidP="00DA45F7">
            <w:r w:rsidRPr="00DA45F7">
              <w:t>technological</w:t>
            </w:r>
          </w:p>
        </w:tc>
        <w:tc>
          <w:tcPr>
            <w:tcW w:w="7737" w:type="dxa"/>
          </w:tcPr>
          <w:p w14:paraId="5EBDB259" w14:textId="77777777" w:rsidR="00DA45F7" w:rsidRDefault="00DA45F7" w:rsidP="00DA45F7">
            <w:pPr>
              <w:rPr>
                <w:b/>
                <w:bCs/>
              </w:rPr>
            </w:pPr>
          </w:p>
        </w:tc>
      </w:tr>
    </w:tbl>
    <w:p w14:paraId="58BC6B30" w14:textId="77777777" w:rsidR="00DA45F7" w:rsidRDefault="00DA45F7" w:rsidP="00DA45F7">
      <w:pPr>
        <w:rPr>
          <w:b/>
          <w:bCs/>
        </w:rPr>
      </w:pPr>
    </w:p>
    <w:p w14:paraId="21EF0D7A" w14:textId="77777777" w:rsidR="006749CF" w:rsidRDefault="006749CF" w:rsidP="006749CF">
      <w:pPr>
        <w:pStyle w:val="Default"/>
        <w:rPr>
          <w:color w:val="639AC5"/>
          <w:sz w:val="40"/>
          <w:szCs w:val="40"/>
        </w:rPr>
      </w:pPr>
      <w:r>
        <w:rPr>
          <w:b/>
          <w:bCs/>
          <w:color w:val="639AC5"/>
          <w:sz w:val="40"/>
          <w:szCs w:val="40"/>
        </w:rPr>
        <w:t xml:space="preserve">Worksheet 3.1 Understanding PEST analysis </w:t>
      </w:r>
    </w:p>
    <w:p w14:paraId="6AE4C906" w14:textId="77777777" w:rsidR="006749CF" w:rsidRDefault="006749CF" w:rsidP="006749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PEST is one of the methods that can be used to help identify risks. </w:t>
      </w:r>
    </w:p>
    <w:p w14:paraId="6600E4DC" w14:textId="77777777" w:rsidR="006749CF" w:rsidRDefault="006749CF" w:rsidP="006749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Read the following scenario: </w:t>
      </w:r>
    </w:p>
    <w:p w14:paraId="4B58CB86" w14:textId="77777777" w:rsidR="006749CF" w:rsidRDefault="006749CF" w:rsidP="006749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Hannah has an idea to open a shop selling chocolate and sweets which she is going to buy from different countries around the world. </w:t>
      </w:r>
    </w:p>
    <w:p w14:paraId="10F88907" w14:textId="7F168AF9" w:rsidR="006749CF" w:rsidRDefault="006749CF" w:rsidP="006749CF">
      <w:r>
        <w:t>As part of her planning, she has identified a number of possible issues.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1"/>
        <w:gridCol w:w="4721"/>
      </w:tblGrid>
      <w:tr w:rsidR="006749CF" w14:paraId="489E02FF" w14:textId="77777777" w:rsidTr="006749CF">
        <w:tc>
          <w:tcPr>
            <w:tcW w:w="4721" w:type="dxa"/>
            <w:shd w:val="clear" w:color="auto" w:fill="000000" w:themeFill="text1"/>
          </w:tcPr>
          <w:p w14:paraId="37433F98" w14:textId="2B006FB7" w:rsidR="006749CF" w:rsidRPr="006749CF" w:rsidRDefault="006749CF" w:rsidP="006749CF">
            <w:pPr>
              <w:pStyle w:val="Default"/>
              <w:jc w:val="center"/>
              <w:rPr>
                <w:b/>
                <w:bCs/>
                <w:color w:val="FFFFFF" w:themeColor="background1"/>
              </w:rPr>
            </w:pPr>
            <w:r w:rsidRPr="006749CF">
              <w:rPr>
                <w:b/>
                <w:bCs/>
                <w:color w:val="FFFFFF" w:themeColor="background1"/>
              </w:rPr>
              <w:t>Political</w:t>
            </w:r>
          </w:p>
        </w:tc>
        <w:tc>
          <w:tcPr>
            <w:tcW w:w="4721" w:type="dxa"/>
            <w:shd w:val="clear" w:color="auto" w:fill="000000" w:themeFill="text1"/>
          </w:tcPr>
          <w:p w14:paraId="29EB72C0" w14:textId="07C2B01D" w:rsidR="006749CF" w:rsidRPr="006749CF" w:rsidRDefault="006749CF" w:rsidP="006749CF">
            <w:pPr>
              <w:pStyle w:val="Default"/>
              <w:jc w:val="center"/>
              <w:rPr>
                <w:b/>
                <w:bCs/>
                <w:color w:val="FFFFFF" w:themeColor="background1"/>
              </w:rPr>
            </w:pPr>
            <w:r w:rsidRPr="006749CF">
              <w:rPr>
                <w:b/>
                <w:bCs/>
                <w:color w:val="FFFFFF" w:themeColor="background1"/>
              </w:rPr>
              <w:t>Economic</w:t>
            </w:r>
          </w:p>
        </w:tc>
      </w:tr>
      <w:tr w:rsidR="006749CF" w14:paraId="6151A1CF" w14:textId="77777777" w:rsidTr="006749CF">
        <w:tc>
          <w:tcPr>
            <w:tcW w:w="4721" w:type="dxa"/>
          </w:tcPr>
          <w:p w14:paraId="42E829D4" w14:textId="77777777" w:rsidR="006749CF" w:rsidRPr="006749CF" w:rsidRDefault="006749CF" w:rsidP="006749CF">
            <w:pPr>
              <w:pStyle w:val="Default"/>
              <w:jc w:val="center"/>
              <w:rPr>
                <w:b/>
                <w:bCs/>
              </w:rPr>
            </w:pPr>
          </w:p>
          <w:p w14:paraId="1CF7562B" w14:textId="77777777" w:rsidR="006749CF" w:rsidRPr="006749CF" w:rsidRDefault="006749CF" w:rsidP="006749CF">
            <w:pPr>
              <w:pStyle w:val="Default"/>
              <w:jc w:val="center"/>
              <w:rPr>
                <w:b/>
                <w:bCs/>
              </w:rPr>
            </w:pPr>
          </w:p>
          <w:p w14:paraId="2FE8F0F0" w14:textId="5F9973AB" w:rsidR="006749CF" w:rsidRPr="006749CF" w:rsidRDefault="006749CF" w:rsidP="006749C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721" w:type="dxa"/>
          </w:tcPr>
          <w:p w14:paraId="166FFD35" w14:textId="77777777" w:rsidR="006749CF" w:rsidRPr="006749CF" w:rsidRDefault="006749CF" w:rsidP="006749CF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749CF" w14:paraId="0E782756" w14:textId="77777777" w:rsidTr="006749CF">
        <w:tc>
          <w:tcPr>
            <w:tcW w:w="4721" w:type="dxa"/>
            <w:shd w:val="clear" w:color="auto" w:fill="000000" w:themeFill="text1"/>
          </w:tcPr>
          <w:p w14:paraId="629894D2" w14:textId="7E4CF704" w:rsidR="006749CF" w:rsidRPr="006749CF" w:rsidRDefault="006749CF" w:rsidP="006749CF">
            <w:pPr>
              <w:pStyle w:val="Default"/>
              <w:jc w:val="center"/>
              <w:rPr>
                <w:b/>
                <w:bCs/>
                <w:color w:val="FFFFFF" w:themeColor="background1"/>
              </w:rPr>
            </w:pPr>
            <w:r w:rsidRPr="006749CF">
              <w:rPr>
                <w:b/>
                <w:bCs/>
                <w:color w:val="FFFFFF" w:themeColor="background1"/>
              </w:rPr>
              <w:t>Social</w:t>
            </w:r>
          </w:p>
        </w:tc>
        <w:tc>
          <w:tcPr>
            <w:tcW w:w="4721" w:type="dxa"/>
            <w:shd w:val="clear" w:color="auto" w:fill="000000" w:themeFill="text1"/>
          </w:tcPr>
          <w:p w14:paraId="129237ED" w14:textId="273C8BB3" w:rsidR="006749CF" w:rsidRPr="006749CF" w:rsidRDefault="006749CF" w:rsidP="006749CF">
            <w:pPr>
              <w:pStyle w:val="Default"/>
              <w:jc w:val="center"/>
              <w:rPr>
                <w:b/>
                <w:bCs/>
                <w:color w:val="FFFFFF" w:themeColor="background1"/>
              </w:rPr>
            </w:pPr>
            <w:r w:rsidRPr="006749CF">
              <w:rPr>
                <w:b/>
                <w:bCs/>
                <w:color w:val="FFFFFF" w:themeColor="background1"/>
              </w:rPr>
              <w:t>Technology</w:t>
            </w:r>
          </w:p>
        </w:tc>
      </w:tr>
      <w:tr w:rsidR="006749CF" w14:paraId="7C840E97" w14:textId="77777777" w:rsidTr="006749CF">
        <w:tc>
          <w:tcPr>
            <w:tcW w:w="4721" w:type="dxa"/>
          </w:tcPr>
          <w:p w14:paraId="4C4D3B14" w14:textId="77777777" w:rsidR="006749CF" w:rsidRDefault="006749CF" w:rsidP="006749CF">
            <w:pPr>
              <w:pStyle w:val="Default"/>
            </w:pPr>
          </w:p>
          <w:p w14:paraId="3EE166F6" w14:textId="77777777" w:rsidR="006749CF" w:rsidRDefault="006749CF" w:rsidP="006749CF">
            <w:pPr>
              <w:pStyle w:val="Default"/>
            </w:pPr>
          </w:p>
          <w:p w14:paraId="13B96DF3" w14:textId="49E059CA" w:rsidR="006749CF" w:rsidRDefault="006749CF" w:rsidP="006749CF">
            <w:pPr>
              <w:pStyle w:val="Default"/>
            </w:pPr>
          </w:p>
        </w:tc>
        <w:tc>
          <w:tcPr>
            <w:tcW w:w="4721" w:type="dxa"/>
          </w:tcPr>
          <w:p w14:paraId="4BBBBE65" w14:textId="77777777" w:rsidR="006749CF" w:rsidRDefault="006749CF" w:rsidP="006749CF">
            <w:pPr>
              <w:pStyle w:val="Default"/>
            </w:pPr>
          </w:p>
        </w:tc>
      </w:tr>
    </w:tbl>
    <w:p w14:paraId="651BEE78" w14:textId="77777777" w:rsidR="006749CF" w:rsidRDefault="006749CF" w:rsidP="006749CF">
      <w:pPr>
        <w:pStyle w:val="Default"/>
      </w:pPr>
    </w:p>
    <w:p w14:paraId="7B98674E" w14:textId="77777777" w:rsidR="006749CF" w:rsidRPr="00116F89" w:rsidRDefault="006749CF" w:rsidP="00116F89">
      <w:pPr>
        <w:pStyle w:val="Default"/>
        <w:numPr>
          <w:ilvl w:val="0"/>
          <w:numId w:val="34"/>
        </w:numPr>
        <w:spacing w:after="135"/>
      </w:pPr>
      <w:r w:rsidRPr="00116F89">
        <w:t xml:space="preserve">Listed below are four PEST factors. Match each factor with the correct section. </w:t>
      </w:r>
    </w:p>
    <w:p w14:paraId="20C002E4" w14:textId="77777777" w:rsidR="006749CF" w:rsidRPr="00116F89" w:rsidRDefault="006749CF" w:rsidP="006749CF">
      <w:pPr>
        <w:pStyle w:val="Default"/>
        <w:spacing w:after="135"/>
      </w:pPr>
      <w:r w:rsidRPr="00116F89">
        <w:rPr>
          <w:b/>
          <w:bCs/>
        </w:rPr>
        <w:t xml:space="preserve">a </w:t>
      </w:r>
      <w:r w:rsidRPr="00116F89">
        <w:t xml:space="preserve">Research shows that people are eating more chocolate than sweets for the first time. </w:t>
      </w:r>
    </w:p>
    <w:p w14:paraId="013B9982" w14:textId="77777777" w:rsidR="006749CF" w:rsidRPr="00116F89" w:rsidRDefault="006749CF" w:rsidP="006749CF">
      <w:pPr>
        <w:pStyle w:val="Default"/>
        <w:spacing w:after="135"/>
      </w:pPr>
      <w:r w:rsidRPr="00116F89">
        <w:rPr>
          <w:b/>
          <w:bCs/>
        </w:rPr>
        <w:t xml:space="preserve">b </w:t>
      </w:r>
      <w:r w:rsidRPr="00116F89">
        <w:t xml:space="preserve">Growth of the internet is making it easier for people to buy products from home. </w:t>
      </w:r>
    </w:p>
    <w:p w14:paraId="667CB7F0" w14:textId="77777777" w:rsidR="006749CF" w:rsidRPr="00116F89" w:rsidRDefault="006749CF" w:rsidP="006749CF">
      <w:pPr>
        <w:pStyle w:val="Default"/>
        <w:spacing w:after="135"/>
      </w:pPr>
      <w:r w:rsidRPr="00116F89">
        <w:rPr>
          <w:b/>
          <w:bCs/>
        </w:rPr>
        <w:t xml:space="preserve">c </w:t>
      </w:r>
      <w:r w:rsidRPr="00116F89">
        <w:t xml:space="preserve">The government plans to introduce laws about food quality and standards. </w:t>
      </w:r>
    </w:p>
    <w:p w14:paraId="59A9565E" w14:textId="0574B9A9" w:rsidR="006749CF" w:rsidRDefault="006749CF" w:rsidP="006749CF">
      <w:pPr>
        <w:pStyle w:val="Default"/>
        <w:spacing w:after="135"/>
      </w:pPr>
      <w:r w:rsidRPr="00116F89">
        <w:rPr>
          <w:b/>
          <w:bCs/>
        </w:rPr>
        <w:t xml:space="preserve">d </w:t>
      </w:r>
      <w:r w:rsidRPr="00116F89">
        <w:t xml:space="preserve">Interest rates are expected to rise over the next few months. </w:t>
      </w:r>
    </w:p>
    <w:p w14:paraId="6A034D67" w14:textId="77777777" w:rsidR="00116F89" w:rsidRPr="00116F89" w:rsidRDefault="00116F89" w:rsidP="006749CF">
      <w:pPr>
        <w:pStyle w:val="Default"/>
        <w:spacing w:after="135"/>
      </w:pPr>
    </w:p>
    <w:p w14:paraId="506333D5" w14:textId="7CA25261" w:rsidR="006749CF" w:rsidRPr="00116F89" w:rsidRDefault="006749CF" w:rsidP="00116F89">
      <w:pPr>
        <w:pStyle w:val="Default"/>
        <w:numPr>
          <w:ilvl w:val="0"/>
          <w:numId w:val="34"/>
        </w:numPr>
        <w:spacing w:after="135"/>
      </w:pPr>
      <w:r w:rsidRPr="00116F89">
        <w:t xml:space="preserve">For each of the factors, outline </w:t>
      </w:r>
      <w:r w:rsidRPr="00116F89">
        <w:rPr>
          <w:b/>
          <w:bCs/>
        </w:rPr>
        <w:t xml:space="preserve">one </w:t>
      </w:r>
      <w:r w:rsidRPr="00116F89">
        <w:t xml:space="preserve">possible effect on Hannah’s enterprise. </w:t>
      </w:r>
    </w:p>
    <w:p w14:paraId="08C84A80" w14:textId="3760131D" w:rsidR="006749CF" w:rsidRDefault="006749CF" w:rsidP="006749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</w:t>
      </w:r>
      <w:r>
        <w:rPr>
          <w:sz w:val="22"/>
          <w:szCs w:val="22"/>
        </w:rPr>
        <w:t xml:space="preserve">__________________________________________________________________________________ </w:t>
      </w:r>
    </w:p>
    <w:p w14:paraId="7BCA183F" w14:textId="77777777" w:rsidR="00116F89" w:rsidRDefault="00116F89" w:rsidP="006749CF">
      <w:pPr>
        <w:pStyle w:val="Default"/>
        <w:rPr>
          <w:sz w:val="22"/>
          <w:szCs w:val="22"/>
        </w:rPr>
      </w:pPr>
    </w:p>
    <w:p w14:paraId="06DEB4FE" w14:textId="5D9CE74E" w:rsidR="006749CF" w:rsidRDefault="006749CF" w:rsidP="006749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14:paraId="6762716D" w14:textId="77777777" w:rsidR="00116F89" w:rsidRDefault="00116F89" w:rsidP="006749CF">
      <w:pPr>
        <w:pStyle w:val="Default"/>
        <w:rPr>
          <w:sz w:val="22"/>
          <w:szCs w:val="22"/>
        </w:rPr>
      </w:pPr>
    </w:p>
    <w:p w14:paraId="28D2395C" w14:textId="13112B7D" w:rsidR="006749CF" w:rsidRDefault="006749CF" w:rsidP="006749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 </w:t>
      </w:r>
      <w:r>
        <w:rPr>
          <w:sz w:val="22"/>
          <w:szCs w:val="22"/>
        </w:rPr>
        <w:t xml:space="preserve">__________________________________________________________________________________ </w:t>
      </w:r>
    </w:p>
    <w:p w14:paraId="23EF4408" w14:textId="77777777" w:rsidR="006749CF" w:rsidRDefault="006749CF" w:rsidP="006749CF">
      <w:pPr>
        <w:pStyle w:val="Default"/>
        <w:rPr>
          <w:sz w:val="22"/>
          <w:szCs w:val="22"/>
        </w:rPr>
      </w:pPr>
    </w:p>
    <w:p w14:paraId="2D11B6EE" w14:textId="46A6577C" w:rsidR="006749CF" w:rsidRDefault="006749CF" w:rsidP="006749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14:paraId="767717AB" w14:textId="77777777" w:rsidR="00116F89" w:rsidRDefault="00116F89" w:rsidP="006749CF">
      <w:pPr>
        <w:pStyle w:val="Default"/>
        <w:rPr>
          <w:sz w:val="22"/>
          <w:szCs w:val="22"/>
        </w:rPr>
      </w:pPr>
    </w:p>
    <w:p w14:paraId="1BA3A201" w14:textId="77777777" w:rsidR="006749CF" w:rsidRDefault="006749CF" w:rsidP="006749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 </w:t>
      </w:r>
      <w:r>
        <w:rPr>
          <w:sz w:val="22"/>
          <w:szCs w:val="22"/>
        </w:rPr>
        <w:t xml:space="preserve">__________________________________________________________________________________ </w:t>
      </w:r>
    </w:p>
    <w:p w14:paraId="6F8AB629" w14:textId="77777777" w:rsidR="006749CF" w:rsidRDefault="006749CF" w:rsidP="006749CF">
      <w:pPr>
        <w:pStyle w:val="Default"/>
        <w:rPr>
          <w:sz w:val="22"/>
          <w:szCs w:val="22"/>
        </w:rPr>
      </w:pPr>
    </w:p>
    <w:p w14:paraId="377B2CC5" w14:textId="51D40357" w:rsidR="006749CF" w:rsidRDefault="006749CF" w:rsidP="006749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14:paraId="4D910323" w14:textId="77777777" w:rsidR="00116F89" w:rsidRDefault="00116F89" w:rsidP="006749CF">
      <w:pPr>
        <w:pStyle w:val="Default"/>
        <w:rPr>
          <w:sz w:val="22"/>
          <w:szCs w:val="22"/>
        </w:rPr>
      </w:pPr>
    </w:p>
    <w:p w14:paraId="0B714E5F" w14:textId="77777777" w:rsidR="006749CF" w:rsidRDefault="006749CF" w:rsidP="006749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 </w:t>
      </w:r>
      <w:r>
        <w:rPr>
          <w:sz w:val="22"/>
          <w:szCs w:val="22"/>
        </w:rPr>
        <w:t xml:space="preserve">__________________________________________________________________________________ </w:t>
      </w:r>
    </w:p>
    <w:p w14:paraId="14D84CF5" w14:textId="77777777" w:rsidR="006749CF" w:rsidRDefault="006749CF" w:rsidP="006749CF">
      <w:pPr>
        <w:pStyle w:val="Default"/>
        <w:rPr>
          <w:sz w:val="22"/>
          <w:szCs w:val="22"/>
        </w:rPr>
      </w:pPr>
    </w:p>
    <w:p w14:paraId="490D208E" w14:textId="77777777" w:rsidR="006749CF" w:rsidRDefault="006749CF" w:rsidP="006749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14:paraId="484FFC61" w14:textId="77777777" w:rsidR="00116F89" w:rsidRDefault="00116F89" w:rsidP="006749CF">
      <w:pPr>
        <w:pStyle w:val="Default"/>
        <w:rPr>
          <w:b/>
          <w:bCs/>
          <w:sz w:val="28"/>
          <w:szCs w:val="28"/>
        </w:rPr>
      </w:pPr>
    </w:p>
    <w:p w14:paraId="5C73C51A" w14:textId="77777777" w:rsidR="00116F89" w:rsidRDefault="00116F89" w:rsidP="006749CF">
      <w:pPr>
        <w:pStyle w:val="Default"/>
        <w:rPr>
          <w:b/>
          <w:bCs/>
          <w:sz w:val="28"/>
          <w:szCs w:val="28"/>
        </w:rPr>
      </w:pPr>
    </w:p>
    <w:p w14:paraId="17A6C15A" w14:textId="605D4E8F" w:rsidR="006749CF" w:rsidRDefault="006749CF" w:rsidP="006749C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Extension activity </w:t>
      </w:r>
    </w:p>
    <w:p w14:paraId="769BB52A" w14:textId="77777777" w:rsidR="00116F89" w:rsidRDefault="00116F89" w:rsidP="006749CF">
      <w:pPr>
        <w:pStyle w:val="Default"/>
        <w:rPr>
          <w:sz w:val="28"/>
          <w:szCs w:val="28"/>
        </w:rPr>
      </w:pPr>
    </w:p>
    <w:p w14:paraId="1EDE622D" w14:textId="73546465" w:rsidR="006749CF" w:rsidRDefault="006749CF" w:rsidP="006749CF">
      <w:pPr>
        <w:rPr>
          <w:b/>
          <w:bCs/>
        </w:rPr>
      </w:pPr>
      <w:r>
        <w:t>Identify, and outline, other possible PEST factors that might affect Hannah’s enterprise.</w:t>
      </w:r>
    </w:p>
    <w:p w14:paraId="646E2740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0E4A813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F10DB57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4BB4497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F43203B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D386D4B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8C5CBCE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7289DE3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C3DF7A3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05210D2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458B2FC" w14:textId="675BEB47" w:rsidR="006A410F" w:rsidRPr="00CC2BA5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B08A083" w14:textId="4680796A" w:rsidR="00116F89" w:rsidRDefault="00567B4D" w:rsidP="00DE68B8">
      <w:pPr>
        <w:rPr>
          <w:b/>
          <w:bCs/>
        </w:rPr>
      </w:pPr>
      <w:r>
        <w:rPr>
          <w:b/>
          <w:bCs/>
        </w:rPr>
        <w:t>Support notes:</w:t>
      </w:r>
    </w:p>
    <w:p w14:paraId="231A9356" w14:textId="77777777" w:rsidR="00567B4D" w:rsidRPr="00567B4D" w:rsidRDefault="00567B4D" w:rsidP="00567B4D">
      <w:pPr>
        <w:rPr>
          <w:b/>
          <w:bCs/>
        </w:rPr>
      </w:pPr>
      <w:r w:rsidRPr="00567B4D">
        <w:rPr>
          <w:b/>
          <w:bCs/>
        </w:rPr>
        <w:t>PESTLE Analysis</w:t>
      </w:r>
    </w:p>
    <w:p w14:paraId="716525B0" w14:textId="77777777" w:rsidR="00567B4D" w:rsidRPr="001C0944" w:rsidRDefault="00567B4D" w:rsidP="00567B4D">
      <w:r w:rsidRPr="001C0944">
        <w:t>An effective way to analyse key features of the external environment is to use PESTLE analysis.</w:t>
      </w:r>
    </w:p>
    <w:p w14:paraId="1F303147" w14:textId="057345AB" w:rsidR="00567B4D" w:rsidRPr="001C0944" w:rsidRDefault="00567B4D" w:rsidP="00567B4D">
      <w:r w:rsidRPr="001C0944">
        <w:t>The acronym PESTLE stands for:</w:t>
      </w:r>
    </w:p>
    <w:p w14:paraId="32445D08" w14:textId="3CD514E0" w:rsidR="00567B4D" w:rsidRPr="00567B4D" w:rsidRDefault="001C0944" w:rsidP="001C0944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58EA3D3" wp14:editId="2575F74F">
            <wp:extent cx="3526032" cy="2454728"/>
            <wp:effectExtent l="0" t="0" r="0" b="317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" t="3756" r="-998" b="6350"/>
                    <a:stretch/>
                  </pic:blipFill>
                  <pic:spPr bwMode="auto">
                    <a:xfrm>
                      <a:off x="0" y="0"/>
                      <a:ext cx="3537816" cy="246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8AC6E" w14:textId="133E1E6F" w:rsidR="00567B4D" w:rsidRPr="00567B4D" w:rsidRDefault="00567B4D" w:rsidP="00567B4D">
      <w:pPr>
        <w:rPr>
          <w:b/>
          <w:bCs/>
        </w:rPr>
      </w:pPr>
      <w:r w:rsidRPr="00567B4D">
        <w:rPr>
          <w:b/>
          <w:bCs/>
        </w:rPr>
        <w:t>Examples for each element of the PESTLE framework include:</w:t>
      </w:r>
    </w:p>
    <w:p w14:paraId="3F2BE79B" w14:textId="77777777" w:rsidR="00567B4D" w:rsidRPr="00567B4D" w:rsidRDefault="00567B4D" w:rsidP="00567B4D">
      <w:pPr>
        <w:rPr>
          <w:b/>
          <w:bCs/>
        </w:rPr>
      </w:pPr>
      <w:r w:rsidRPr="00567B4D">
        <w:rPr>
          <w:b/>
          <w:bCs/>
        </w:rPr>
        <w:t>POLITICAL</w:t>
      </w:r>
    </w:p>
    <w:p w14:paraId="1260F1AA" w14:textId="77777777" w:rsidR="00567B4D" w:rsidRPr="001C0944" w:rsidRDefault="00567B4D" w:rsidP="00567B4D">
      <w:r w:rsidRPr="001C0944">
        <w:t>Competition policy</w:t>
      </w:r>
    </w:p>
    <w:p w14:paraId="2C23BDC2" w14:textId="77777777" w:rsidR="00567B4D" w:rsidRPr="001C0944" w:rsidRDefault="00567B4D" w:rsidP="00567B4D">
      <w:r w:rsidRPr="001C0944">
        <w:t>Industry regulation</w:t>
      </w:r>
    </w:p>
    <w:p w14:paraId="72337B63" w14:textId="77777777" w:rsidR="00567B4D" w:rsidRPr="001C0944" w:rsidRDefault="00567B4D" w:rsidP="00567B4D">
      <w:r w:rsidRPr="001C0944">
        <w:t>Govt. spending &amp; tax policies</w:t>
      </w:r>
    </w:p>
    <w:p w14:paraId="06D5784E" w14:textId="51224DDB" w:rsidR="00567B4D" w:rsidRPr="001C0944" w:rsidRDefault="00567B4D" w:rsidP="00567B4D">
      <w:r w:rsidRPr="001C0944">
        <w:t>Business policy &amp; incentives</w:t>
      </w:r>
    </w:p>
    <w:p w14:paraId="46750806" w14:textId="77777777" w:rsidR="00567B4D" w:rsidRPr="00567B4D" w:rsidRDefault="00567B4D" w:rsidP="00567B4D">
      <w:pPr>
        <w:rPr>
          <w:b/>
          <w:bCs/>
        </w:rPr>
      </w:pPr>
      <w:r w:rsidRPr="00567B4D">
        <w:rPr>
          <w:b/>
          <w:bCs/>
        </w:rPr>
        <w:t>ECONOMIC</w:t>
      </w:r>
    </w:p>
    <w:p w14:paraId="12C1B728" w14:textId="77777777" w:rsidR="00567B4D" w:rsidRPr="001C0944" w:rsidRDefault="00567B4D" w:rsidP="00567B4D">
      <w:r w:rsidRPr="001C0944">
        <w:t>Interest rates</w:t>
      </w:r>
    </w:p>
    <w:p w14:paraId="2C9C3F5E" w14:textId="77777777" w:rsidR="00567B4D" w:rsidRPr="001C0944" w:rsidRDefault="00567B4D" w:rsidP="00567B4D">
      <w:r w:rsidRPr="001C0944">
        <w:t>Consumer spending &amp; income</w:t>
      </w:r>
    </w:p>
    <w:p w14:paraId="0137B7B8" w14:textId="77777777" w:rsidR="00567B4D" w:rsidRPr="001C0944" w:rsidRDefault="00567B4D" w:rsidP="00567B4D">
      <w:r w:rsidRPr="001C0944">
        <w:t>Exchange rates</w:t>
      </w:r>
    </w:p>
    <w:p w14:paraId="11126E52" w14:textId="399D5B0E" w:rsidR="00567B4D" w:rsidRPr="001C0944" w:rsidRDefault="00567B4D" w:rsidP="00567B4D">
      <w:r w:rsidRPr="001C0944">
        <w:t>Economic growth (GDP)</w:t>
      </w:r>
    </w:p>
    <w:p w14:paraId="0B1F0434" w14:textId="77777777" w:rsidR="00567B4D" w:rsidRPr="00567B4D" w:rsidRDefault="00567B4D" w:rsidP="00567B4D">
      <w:pPr>
        <w:rPr>
          <w:b/>
          <w:bCs/>
        </w:rPr>
      </w:pPr>
      <w:r w:rsidRPr="00567B4D">
        <w:rPr>
          <w:b/>
          <w:bCs/>
        </w:rPr>
        <w:t>SOCIAL</w:t>
      </w:r>
    </w:p>
    <w:p w14:paraId="3FF0EC26" w14:textId="77777777" w:rsidR="00567B4D" w:rsidRPr="001C0944" w:rsidRDefault="00567B4D" w:rsidP="00567B4D">
      <w:r w:rsidRPr="001C0944">
        <w:t>Demographic change</w:t>
      </w:r>
    </w:p>
    <w:p w14:paraId="18A03C8F" w14:textId="77777777" w:rsidR="00567B4D" w:rsidRPr="001C0944" w:rsidRDefault="00567B4D" w:rsidP="00567B4D">
      <w:r w:rsidRPr="001C0944">
        <w:t>Impact of pressure groups</w:t>
      </w:r>
    </w:p>
    <w:p w14:paraId="563FE9C1" w14:textId="77777777" w:rsidR="00567B4D" w:rsidRPr="001C0944" w:rsidRDefault="00567B4D" w:rsidP="00567B4D">
      <w:r w:rsidRPr="001C0944">
        <w:t>Consumer tastes &amp; fashions</w:t>
      </w:r>
    </w:p>
    <w:p w14:paraId="6A282BD0" w14:textId="64BAFB41" w:rsidR="00567B4D" w:rsidRPr="001C0944" w:rsidRDefault="00567B4D" w:rsidP="00567B4D">
      <w:r w:rsidRPr="001C0944">
        <w:t>Changing lifestyles</w:t>
      </w:r>
    </w:p>
    <w:p w14:paraId="2225ACCC" w14:textId="77777777" w:rsidR="00567B4D" w:rsidRPr="00567B4D" w:rsidRDefault="00567B4D" w:rsidP="00567B4D">
      <w:pPr>
        <w:rPr>
          <w:b/>
          <w:bCs/>
        </w:rPr>
      </w:pPr>
      <w:r w:rsidRPr="00567B4D">
        <w:rPr>
          <w:b/>
          <w:bCs/>
        </w:rPr>
        <w:t>TECHNOLOGICAL</w:t>
      </w:r>
    </w:p>
    <w:p w14:paraId="1A62C69C" w14:textId="77777777" w:rsidR="00567B4D" w:rsidRPr="001C0944" w:rsidRDefault="00567B4D" w:rsidP="00567B4D">
      <w:r w:rsidRPr="001C0944">
        <w:t>Disruptive technologies</w:t>
      </w:r>
    </w:p>
    <w:p w14:paraId="5A6A007F" w14:textId="77777777" w:rsidR="00567B4D" w:rsidRPr="001C0944" w:rsidRDefault="00567B4D" w:rsidP="00567B4D">
      <w:r w:rsidRPr="001C0944">
        <w:lastRenderedPageBreak/>
        <w:t>Adoption of mobile technology</w:t>
      </w:r>
    </w:p>
    <w:p w14:paraId="2FA20053" w14:textId="77777777" w:rsidR="00567B4D" w:rsidRPr="001C0944" w:rsidRDefault="00567B4D" w:rsidP="00567B4D">
      <w:r w:rsidRPr="001C0944">
        <w:t>New production processes</w:t>
      </w:r>
    </w:p>
    <w:p w14:paraId="30B011E2" w14:textId="7445DE47" w:rsidR="00567B4D" w:rsidRPr="001C0944" w:rsidRDefault="00567B4D" w:rsidP="00567B4D">
      <w:r w:rsidRPr="001C0944">
        <w:t>Big data and dynamic pricing</w:t>
      </w:r>
    </w:p>
    <w:p w14:paraId="6DAAD7C0" w14:textId="77777777" w:rsidR="00567B4D" w:rsidRPr="00567B4D" w:rsidRDefault="00567B4D" w:rsidP="00567B4D">
      <w:pPr>
        <w:rPr>
          <w:b/>
          <w:bCs/>
        </w:rPr>
      </w:pPr>
      <w:r w:rsidRPr="00567B4D">
        <w:rPr>
          <w:b/>
          <w:bCs/>
        </w:rPr>
        <w:t>LEGAL</w:t>
      </w:r>
    </w:p>
    <w:p w14:paraId="4E23D9FC" w14:textId="77777777" w:rsidR="00567B4D" w:rsidRPr="001C0944" w:rsidRDefault="00567B4D" w:rsidP="00567B4D">
      <w:r w:rsidRPr="001C0944">
        <w:t>Employment Law</w:t>
      </w:r>
    </w:p>
    <w:p w14:paraId="506E6E7D" w14:textId="77777777" w:rsidR="00567B4D" w:rsidRPr="001C0944" w:rsidRDefault="00567B4D" w:rsidP="00567B4D">
      <w:r w:rsidRPr="001C0944">
        <w:t>Minimum / Living Wage</w:t>
      </w:r>
    </w:p>
    <w:p w14:paraId="3791985D" w14:textId="77777777" w:rsidR="00567B4D" w:rsidRPr="001C0944" w:rsidRDefault="00567B4D" w:rsidP="00567B4D">
      <w:r w:rsidRPr="001C0944">
        <w:t>Health &amp; Safety Laws</w:t>
      </w:r>
    </w:p>
    <w:p w14:paraId="71CB84FD" w14:textId="376D38B0" w:rsidR="00567B4D" w:rsidRPr="001C0944" w:rsidRDefault="00567B4D" w:rsidP="00567B4D">
      <w:r w:rsidRPr="001C0944">
        <w:t>Environmental legislation</w:t>
      </w:r>
    </w:p>
    <w:p w14:paraId="27B9C756" w14:textId="77777777" w:rsidR="00567B4D" w:rsidRPr="00567B4D" w:rsidRDefault="00567B4D" w:rsidP="00567B4D">
      <w:pPr>
        <w:rPr>
          <w:b/>
          <w:bCs/>
        </w:rPr>
      </w:pPr>
      <w:r w:rsidRPr="00567B4D">
        <w:rPr>
          <w:b/>
          <w:bCs/>
        </w:rPr>
        <w:t>ETHICAL / ENVIRONMENTAL</w:t>
      </w:r>
    </w:p>
    <w:p w14:paraId="1D20F799" w14:textId="77777777" w:rsidR="00567B4D" w:rsidRPr="001C0944" w:rsidRDefault="00567B4D" w:rsidP="00567B4D">
      <w:r w:rsidRPr="001C0944">
        <w:t>Sustainability</w:t>
      </w:r>
    </w:p>
    <w:p w14:paraId="14C77BC1" w14:textId="77777777" w:rsidR="00567B4D" w:rsidRPr="001C0944" w:rsidRDefault="00567B4D" w:rsidP="00567B4D">
      <w:r w:rsidRPr="001C0944">
        <w:t>Tax practices</w:t>
      </w:r>
    </w:p>
    <w:p w14:paraId="43E3666B" w14:textId="77777777" w:rsidR="00567B4D" w:rsidRPr="001C0944" w:rsidRDefault="00567B4D" w:rsidP="00567B4D">
      <w:r w:rsidRPr="001C0944">
        <w:t>Ethical sourcing (supply chain)</w:t>
      </w:r>
    </w:p>
    <w:p w14:paraId="0625C7A2" w14:textId="74248B2E" w:rsidR="00116F89" w:rsidRPr="001C0944" w:rsidRDefault="00567B4D" w:rsidP="00DE68B8">
      <w:r w:rsidRPr="001C0944">
        <w:t>Pollution &amp; carbon emissions</w:t>
      </w:r>
    </w:p>
    <w:p w14:paraId="756CB615" w14:textId="77777777" w:rsidR="00381D1D" w:rsidRDefault="00381D1D" w:rsidP="00DE68B8">
      <w:pPr>
        <w:rPr>
          <w:b/>
          <w:bCs/>
        </w:rPr>
      </w:pPr>
    </w:p>
    <w:p w14:paraId="2B46CF5C" w14:textId="0F3EC087" w:rsidR="00CC2BA5" w:rsidRPr="00DB0E93" w:rsidRDefault="00221B29" w:rsidP="00DE68B8">
      <w:pPr>
        <w:rPr>
          <w:b/>
          <w:bCs/>
          <w:sz w:val="28"/>
          <w:szCs w:val="28"/>
        </w:rPr>
      </w:pPr>
      <w:r w:rsidRPr="00DB0E93">
        <w:rPr>
          <w:b/>
          <w:bCs/>
          <w:sz w:val="28"/>
          <w:szCs w:val="28"/>
        </w:rPr>
        <w:t>Homework</w:t>
      </w:r>
      <w:r w:rsidR="00CC2BA5" w:rsidRPr="00DB0E93">
        <w:rPr>
          <w:b/>
          <w:bCs/>
          <w:sz w:val="28"/>
          <w:szCs w:val="28"/>
        </w:rPr>
        <w:t>:</w:t>
      </w:r>
    </w:p>
    <w:p w14:paraId="55709583" w14:textId="1899B452" w:rsidR="00DE68B8" w:rsidRDefault="007325C2" w:rsidP="00DE68B8">
      <w:r w:rsidRPr="007325C2">
        <w:rPr>
          <w:noProof/>
        </w:rPr>
        <w:drawing>
          <wp:inline distT="0" distB="0" distL="0" distR="0" wp14:anchorId="5073FD7E" wp14:editId="0CD0A271">
            <wp:extent cx="5628062" cy="2237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8062" cy="223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D2056" w14:textId="77777777" w:rsidR="007325C2" w:rsidRPr="006A410F" w:rsidRDefault="007325C2" w:rsidP="007325C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26CE6507" w14:textId="77777777" w:rsidR="007325C2" w:rsidRPr="006A410F" w:rsidRDefault="007325C2" w:rsidP="007325C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7067297" w14:textId="77777777" w:rsidR="007325C2" w:rsidRPr="006A410F" w:rsidRDefault="007325C2" w:rsidP="007325C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2D66FBC6" w14:textId="77777777" w:rsidR="007325C2" w:rsidRPr="006A410F" w:rsidRDefault="007325C2" w:rsidP="007325C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2D5AA80" w14:textId="77777777" w:rsidR="007325C2" w:rsidRPr="006A410F" w:rsidRDefault="007325C2" w:rsidP="007325C2">
      <w:pPr>
        <w:rPr>
          <w:b/>
          <w:bCs/>
        </w:rPr>
      </w:pPr>
      <w:r w:rsidRPr="006A410F"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……………………………………………………………………………………………………………………………………………………………….</w:t>
      </w:r>
    </w:p>
    <w:p w14:paraId="39FAECF5" w14:textId="77777777" w:rsidR="007325C2" w:rsidRPr="006A410F" w:rsidRDefault="007325C2" w:rsidP="007325C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A614187" w14:textId="77777777" w:rsidR="007325C2" w:rsidRPr="006A410F" w:rsidRDefault="007325C2" w:rsidP="007325C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01BBFAC" w14:textId="77777777" w:rsidR="007325C2" w:rsidRPr="006A410F" w:rsidRDefault="007325C2" w:rsidP="007325C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394E4FB" w14:textId="77777777" w:rsidR="007325C2" w:rsidRPr="006A410F" w:rsidRDefault="007325C2" w:rsidP="007325C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2212D33" w14:textId="77777777" w:rsidR="007325C2" w:rsidRPr="006A410F" w:rsidRDefault="007325C2" w:rsidP="007325C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DCFEA52" w14:textId="77777777" w:rsidR="007325C2" w:rsidRPr="00CC2BA5" w:rsidRDefault="007325C2" w:rsidP="007325C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997F6AB" w14:textId="77777777" w:rsidR="00510DC6" w:rsidRPr="006A410F" w:rsidRDefault="00510DC6" w:rsidP="00510DC6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5DEF2A3" w14:textId="77777777" w:rsidR="00510DC6" w:rsidRPr="006A410F" w:rsidRDefault="00510DC6" w:rsidP="00510DC6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50F1C00" w14:textId="77777777" w:rsidR="00510DC6" w:rsidRPr="006A410F" w:rsidRDefault="00510DC6" w:rsidP="00510DC6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FB1FC19" w14:textId="77777777" w:rsidR="00510DC6" w:rsidRPr="006A410F" w:rsidRDefault="00510DC6" w:rsidP="00510DC6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2A212B97" w14:textId="77777777" w:rsidR="00510DC6" w:rsidRPr="006A410F" w:rsidRDefault="00510DC6" w:rsidP="00510DC6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59217E5" w14:textId="77777777" w:rsidR="00510DC6" w:rsidRPr="006A410F" w:rsidRDefault="00510DC6" w:rsidP="00510DC6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0AB9670" w14:textId="77777777" w:rsidR="00510DC6" w:rsidRPr="00CC2BA5" w:rsidRDefault="00510DC6" w:rsidP="00510DC6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1B73642" w14:textId="77777777" w:rsidR="00510DC6" w:rsidRDefault="00510DC6" w:rsidP="00510DC6"/>
    <w:p w14:paraId="1F2C2E6F" w14:textId="7CFE1623" w:rsidR="00DE68B8" w:rsidRDefault="00DE68B8" w:rsidP="00DE68B8"/>
    <w:p w14:paraId="3AA4374C" w14:textId="77777777" w:rsidR="00DE68B8" w:rsidRPr="001B0C8D" w:rsidRDefault="00DE68B8" w:rsidP="00DE68B8"/>
    <w:sectPr w:rsidR="00DE68B8" w:rsidRPr="001B0C8D" w:rsidSect="00B905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C2B0" w14:textId="77777777" w:rsidR="00B9056C" w:rsidRDefault="00B9056C" w:rsidP="003D1408">
      <w:pPr>
        <w:spacing w:after="0" w:line="240" w:lineRule="auto"/>
      </w:pPr>
      <w:r>
        <w:separator/>
      </w:r>
    </w:p>
  </w:endnote>
  <w:endnote w:type="continuationSeparator" w:id="0">
    <w:p w14:paraId="3C823C09" w14:textId="77777777" w:rsidR="00B9056C" w:rsidRDefault="00B9056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478F" w14:textId="77777777" w:rsidR="00585F27" w:rsidRDefault="00585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04D65234" w:rsidR="00AF03E9" w:rsidRDefault="00A06964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ENT</w:t>
    </w:r>
    <w:r w:rsidR="00AF03E9">
      <w:rPr>
        <w:color w:val="A6A6A6" w:themeColor="background1" w:themeShade="A6"/>
      </w:rPr>
      <w:t xml:space="preserve"> –Yr</w:t>
    </w:r>
    <w:r w:rsidR="006D7150">
      <w:rPr>
        <w:color w:val="A6A6A6" w:themeColor="background1" w:themeShade="A6"/>
      </w:rPr>
      <w:t xml:space="preserve"> </w:t>
    </w:r>
    <w:r w:rsidR="00572A84">
      <w:rPr>
        <w:color w:val="A6A6A6" w:themeColor="background1" w:themeShade="A6"/>
      </w:rPr>
      <w:t>IX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>W</w:t>
    </w:r>
    <w:r w:rsidR="001F153C">
      <w:rPr>
        <w:color w:val="A6A6A6" w:themeColor="background1" w:themeShade="A6"/>
      </w:rPr>
      <w:t>eek</w:t>
    </w:r>
    <w:r w:rsidR="00AF03E9">
      <w:rPr>
        <w:color w:val="A6A6A6" w:themeColor="background1" w:themeShade="A6"/>
      </w:rPr>
      <w:t xml:space="preserve"> </w:t>
    </w:r>
    <w:r w:rsidR="00716559">
      <w:rPr>
        <w:color w:val="A6A6A6" w:themeColor="background1" w:themeShade="A6"/>
      </w:rPr>
      <w:t>2</w:t>
    </w:r>
    <w:r w:rsidR="00585F27">
      <w:rPr>
        <w:color w:val="A6A6A6" w:themeColor="background1" w:themeShade="A6"/>
      </w:rPr>
      <w:t xml:space="preserve">3 </w:t>
    </w:r>
    <w:r w:rsidR="001F153C">
      <w:rPr>
        <w:color w:val="A6A6A6" w:themeColor="background1" w:themeShade="A6"/>
      </w:rPr>
      <w:t xml:space="preserve">WK </w:t>
    </w:r>
    <w:r w:rsidR="00445720">
      <w:rPr>
        <w:color w:val="A6A6A6" w:themeColor="background1" w:themeShade="A6"/>
      </w:rPr>
      <w:t>2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1F153C">
      <w:rPr>
        <w:color w:val="A6A6A6" w:themeColor="background1" w:themeShade="A6"/>
      </w:rPr>
      <w:t xml:space="preserve">                      </w:t>
    </w:r>
    <w:r w:rsidR="00501049">
      <w:rPr>
        <w:color w:val="A6A6A6" w:themeColor="background1" w:themeShade="A6"/>
      </w:rPr>
      <w:t xml:space="preserve"> </w:t>
    </w:r>
    <w:r w:rsidR="00572A84">
      <w:rPr>
        <w:color w:val="A6A6A6" w:themeColor="background1" w:themeShade="A6"/>
      </w:rPr>
      <w:t>Ms. Khadija Abid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4432" w14:textId="77777777" w:rsidR="00585F27" w:rsidRDefault="00585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1855" w14:textId="77777777" w:rsidR="00B9056C" w:rsidRDefault="00B9056C" w:rsidP="003D1408">
      <w:pPr>
        <w:spacing w:after="0" w:line="240" w:lineRule="auto"/>
      </w:pPr>
      <w:r>
        <w:separator/>
      </w:r>
    </w:p>
  </w:footnote>
  <w:footnote w:type="continuationSeparator" w:id="0">
    <w:p w14:paraId="66EDE4EF" w14:textId="77777777" w:rsidR="00B9056C" w:rsidRDefault="00B9056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968F" w14:textId="77777777" w:rsidR="00585F27" w:rsidRDefault="00585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8E21FB8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FF479A">
            <w:rPr>
              <w:color w:val="000000" w:themeColor="text1"/>
            </w:rPr>
            <w:t>I</w:t>
          </w:r>
        </w:p>
        <w:p w14:paraId="749888D5" w14:textId="78068262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585F27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585F27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8D48" w14:textId="77777777" w:rsidR="00585F27" w:rsidRDefault="00585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36A41"/>
    <w:multiLevelType w:val="hybridMultilevel"/>
    <w:tmpl w:val="357C3A9E"/>
    <w:lvl w:ilvl="0" w:tplc="3F8E8542">
      <w:start w:val="1"/>
      <w:numFmt w:val="decimal"/>
      <w:lvlText w:val="%1."/>
      <w:lvlJc w:val="left"/>
      <w:pPr>
        <w:ind w:left="1669" w:hanging="279"/>
      </w:pPr>
      <w:rPr>
        <w:rFonts w:hint="default"/>
        <w:w w:val="109"/>
        <w:u w:val="single" w:color="000000"/>
        <w:lang w:val="en-US" w:eastAsia="en-US" w:bidi="ar-SA"/>
      </w:rPr>
    </w:lvl>
    <w:lvl w:ilvl="1" w:tplc="DABCF1C0">
      <w:start w:val="1"/>
      <w:numFmt w:val="lowerLetter"/>
      <w:lvlText w:val="%2."/>
      <w:lvlJc w:val="left"/>
      <w:pPr>
        <w:ind w:left="2111" w:hanging="360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en-US" w:eastAsia="en-US" w:bidi="ar-SA"/>
      </w:rPr>
    </w:lvl>
    <w:lvl w:ilvl="2" w:tplc="0C3E2886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1542D3D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A9C67EEC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AD80741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 w:tplc="F8D0D2B4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BE42781C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  <w:lvl w:ilvl="8" w:tplc="5A2A55EA">
      <w:numFmt w:val="bullet"/>
      <w:lvlText w:val="•"/>
      <w:lvlJc w:val="left"/>
      <w:pPr>
        <w:ind w:left="90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1718F"/>
    <w:multiLevelType w:val="hybridMultilevel"/>
    <w:tmpl w:val="7E2E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B35CE"/>
    <w:multiLevelType w:val="multilevel"/>
    <w:tmpl w:val="DA4666EA"/>
    <w:lvl w:ilvl="0">
      <w:start w:val="1"/>
      <w:numFmt w:val="decimal"/>
      <w:lvlText w:val="%1"/>
      <w:lvlJc w:val="left"/>
      <w:pPr>
        <w:ind w:left="1966" w:hanging="57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6" w:hanging="575"/>
      </w:pPr>
      <w:rPr>
        <w:rFonts w:ascii="Times New Roman" w:eastAsia="Times New Roman" w:hAnsi="Times New Roman" w:cs="Times New Roman" w:hint="default"/>
        <w:spacing w:val="0"/>
        <w:w w:val="123"/>
        <w:sz w:val="31"/>
        <w:szCs w:val="31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3829" w:hanging="5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3" w:hanging="5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98" w:hanging="5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67" w:hanging="5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5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6" w:hanging="575"/>
      </w:pPr>
      <w:rPr>
        <w:rFonts w:hint="default"/>
        <w:lang w:val="en-US" w:eastAsia="en-US" w:bidi="ar-SA"/>
      </w:r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737EE5"/>
    <w:multiLevelType w:val="hybridMultilevel"/>
    <w:tmpl w:val="AE546AEE"/>
    <w:lvl w:ilvl="0" w:tplc="9B36F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6"/>
  </w:num>
  <w:num w:numId="2" w16cid:durableId="574826041">
    <w:abstractNumId w:val="20"/>
  </w:num>
  <w:num w:numId="3" w16cid:durableId="153880778">
    <w:abstractNumId w:val="31"/>
  </w:num>
  <w:num w:numId="4" w16cid:durableId="956908986">
    <w:abstractNumId w:val="14"/>
  </w:num>
  <w:num w:numId="5" w16cid:durableId="1163813383">
    <w:abstractNumId w:val="0"/>
  </w:num>
  <w:num w:numId="6" w16cid:durableId="1765766576">
    <w:abstractNumId w:val="7"/>
  </w:num>
  <w:num w:numId="7" w16cid:durableId="613094954">
    <w:abstractNumId w:val="13"/>
  </w:num>
  <w:num w:numId="8" w16cid:durableId="658726899">
    <w:abstractNumId w:val="28"/>
  </w:num>
  <w:num w:numId="9" w16cid:durableId="1275133954">
    <w:abstractNumId w:val="2"/>
  </w:num>
  <w:num w:numId="10" w16cid:durableId="1492328609">
    <w:abstractNumId w:val="11"/>
  </w:num>
  <w:num w:numId="11" w16cid:durableId="2000574548">
    <w:abstractNumId w:val="6"/>
  </w:num>
  <w:num w:numId="12" w16cid:durableId="73673769">
    <w:abstractNumId w:val="27"/>
  </w:num>
  <w:num w:numId="13" w16cid:durableId="807748746">
    <w:abstractNumId w:val="30"/>
  </w:num>
  <w:num w:numId="14" w16cid:durableId="853959363">
    <w:abstractNumId w:val="3"/>
  </w:num>
  <w:num w:numId="15" w16cid:durableId="2144887729">
    <w:abstractNumId w:val="15"/>
  </w:num>
  <w:num w:numId="16" w16cid:durableId="666978941">
    <w:abstractNumId w:val="1"/>
  </w:num>
  <w:num w:numId="17" w16cid:durableId="1174613097">
    <w:abstractNumId w:val="21"/>
  </w:num>
  <w:num w:numId="18" w16cid:durableId="1832066413">
    <w:abstractNumId w:val="9"/>
  </w:num>
  <w:num w:numId="19" w16cid:durableId="317345695">
    <w:abstractNumId w:val="16"/>
  </w:num>
  <w:num w:numId="20" w16cid:durableId="680669612">
    <w:abstractNumId w:val="22"/>
  </w:num>
  <w:num w:numId="21" w16cid:durableId="1194000965">
    <w:abstractNumId w:val="12"/>
  </w:num>
  <w:num w:numId="22" w16cid:durableId="1191605847">
    <w:abstractNumId w:val="5"/>
  </w:num>
  <w:num w:numId="23" w16cid:durableId="1642692097">
    <w:abstractNumId w:val="10"/>
  </w:num>
  <w:num w:numId="24" w16cid:durableId="1749381218">
    <w:abstractNumId w:val="29"/>
  </w:num>
  <w:num w:numId="25" w16cid:durableId="1681813451">
    <w:abstractNumId w:val="25"/>
  </w:num>
  <w:num w:numId="26" w16cid:durableId="1403917005">
    <w:abstractNumId w:val="33"/>
  </w:num>
  <w:num w:numId="27" w16cid:durableId="14119783">
    <w:abstractNumId w:val="32"/>
  </w:num>
  <w:num w:numId="28" w16cid:durableId="1815217018">
    <w:abstractNumId w:val="19"/>
  </w:num>
  <w:num w:numId="29" w16cid:durableId="2039235368">
    <w:abstractNumId w:val="4"/>
  </w:num>
  <w:num w:numId="30" w16cid:durableId="642278352">
    <w:abstractNumId w:val="23"/>
  </w:num>
  <w:num w:numId="31" w16cid:durableId="182285175">
    <w:abstractNumId w:val="8"/>
  </w:num>
  <w:num w:numId="32" w16cid:durableId="2010477981">
    <w:abstractNumId w:val="18"/>
  </w:num>
  <w:num w:numId="33" w16cid:durableId="158430554">
    <w:abstractNumId w:val="24"/>
  </w:num>
  <w:num w:numId="34" w16cid:durableId="16378327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16F89"/>
    <w:rsid w:val="00195E05"/>
    <w:rsid w:val="001B0C8D"/>
    <w:rsid w:val="001B1B5E"/>
    <w:rsid w:val="001C0944"/>
    <w:rsid w:val="001D3A9B"/>
    <w:rsid w:val="001D59A3"/>
    <w:rsid w:val="001E127E"/>
    <w:rsid w:val="001F153C"/>
    <w:rsid w:val="00201853"/>
    <w:rsid w:val="00221B29"/>
    <w:rsid w:val="002C4D64"/>
    <w:rsid w:val="002D4306"/>
    <w:rsid w:val="00306C5E"/>
    <w:rsid w:val="0035605E"/>
    <w:rsid w:val="00356AD7"/>
    <w:rsid w:val="00381D1D"/>
    <w:rsid w:val="003830E4"/>
    <w:rsid w:val="003B098F"/>
    <w:rsid w:val="003D1408"/>
    <w:rsid w:val="00445720"/>
    <w:rsid w:val="00452BD0"/>
    <w:rsid w:val="004A4C7F"/>
    <w:rsid w:val="00501049"/>
    <w:rsid w:val="00510DC6"/>
    <w:rsid w:val="005320F5"/>
    <w:rsid w:val="00567B4D"/>
    <w:rsid w:val="00572A84"/>
    <w:rsid w:val="0058417F"/>
    <w:rsid w:val="00585F27"/>
    <w:rsid w:val="005C5096"/>
    <w:rsid w:val="005C5549"/>
    <w:rsid w:val="005C7235"/>
    <w:rsid w:val="005D502E"/>
    <w:rsid w:val="005F694F"/>
    <w:rsid w:val="006749CF"/>
    <w:rsid w:val="00690322"/>
    <w:rsid w:val="006A410F"/>
    <w:rsid w:val="006C6A63"/>
    <w:rsid w:val="006D7150"/>
    <w:rsid w:val="006F4437"/>
    <w:rsid w:val="00716559"/>
    <w:rsid w:val="007325C2"/>
    <w:rsid w:val="00763258"/>
    <w:rsid w:val="00786F29"/>
    <w:rsid w:val="007D1BC1"/>
    <w:rsid w:val="007D4EA9"/>
    <w:rsid w:val="007E0D86"/>
    <w:rsid w:val="007F3E8A"/>
    <w:rsid w:val="007F58E6"/>
    <w:rsid w:val="008106A3"/>
    <w:rsid w:val="008244BE"/>
    <w:rsid w:val="00891E13"/>
    <w:rsid w:val="008B3632"/>
    <w:rsid w:val="00906B7D"/>
    <w:rsid w:val="00983B9F"/>
    <w:rsid w:val="0098756B"/>
    <w:rsid w:val="009B421F"/>
    <w:rsid w:val="009B4962"/>
    <w:rsid w:val="009B7B9F"/>
    <w:rsid w:val="00A06964"/>
    <w:rsid w:val="00A4029D"/>
    <w:rsid w:val="00A56E4E"/>
    <w:rsid w:val="00AF03E9"/>
    <w:rsid w:val="00B3308B"/>
    <w:rsid w:val="00B344FA"/>
    <w:rsid w:val="00B65BF0"/>
    <w:rsid w:val="00B9056C"/>
    <w:rsid w:val="00BA0E9E"/>
    <w:rsid w:val="00BE0FD1"/>
    <w:rsid w:val="00C24D4C"/>
    <w:rsid w:val="00C54EAA"/>
    <w:rsid w:val="00C7236D"/>
    <w:rsid w:val="00C83B85"/>
    <w:rsid w:val="00C95C23"/>
    <w:rsid w:val="00CC2BA5"/>
    <w:rsid w:val="00CF6101"/>
    <w:rsid w:val="00D07CEB"/>
    <w:rsid w:val="00D558A8"/>
    <w:rsid w:val="00D7333C"/>
    <w:rsid w:val="00DA45F7"/>
    <w:rsid w:val="00DB0E93"/>
    <w:rsid w:val="00DE68B8"/>
    <w:rsid w:val="00DE721F"/>
    <w:rsid w:val="00E40337"/>
    <w:rsid w:val="00EC15EF"/>
    <w:rsid w:val="00ED4CC5"/>
    <w:rsid w:val="00F37DF2"/>
    <w:rsid w:val="00FC4D72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3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37DF2"/>
    <w:pPr>
      <w:ind w:left="720"/>
      <w:contextualSpacing/>
    </w:pPr>
  </w:style>
  <w:style w:type="paragraph" w:customStyle="1" w:styleId="Default">
    <w:name w:val="Default"/>
    <w:rsid w:val="006749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45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8052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2028128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2" w:space="0" w:color="E5E7EB"/>
                <w:bottom w:val="single" w:sz="6" w:space="0" w:color="E5E7EB"/>
                <w:right w:val="single" w:sz="2" w:space="0" w:color="E5E7EB"/>
              </w:divBdr>
              <w:divsChild>
                <w:div w:id="18101233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9985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757675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54373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34389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981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5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36791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49461873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2" w:space="0" w:color="E5E7EB"/>
                <w:bottom w:val="single" w:sz="6" w:space="0" w:color="E5E7EB"/>
                <w:right w:val="single" w:sz="2" w:space="0" w:color="E5E7EB"/>
              </w:divBdr>
              <w:divsChild>
                <w:div w:id="5280309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5565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61368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56125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03996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5" ma:contentTypeDescription="Create a new document." ma:contentTypeScope="" ma:versionID="96f2d80cae880106f6cb50125f166806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dedfe94f885b130bb34b2ca6a94f0c53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B7B62-16C4-454F-8C54-E7A8EC6E7DE1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B14AAE2C-C354-446B-B82B-EEF98FBE7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5B925-1C41-47E1-AB92-C06B438A6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Khadija Abid</cp:lastModifiedBy>
  <cp:revision>24</cp:revision>
  <dcterms:created xsi:type="dcterms:W3CDTF">2022-08-05T09:05:00Z</dcterms:created>
  <dcterms:modified xsi:type="dcterms:W3CDTF">2024-01-22T16:22:00Z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