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49B6" w14:textId="77777777" w:rsidR="005154CF" w:rsidRDefault="005154CF" w:rsidP="00C659E1">
      <w:pPr>
        <w:pStyle w:val="NList1"/>
        <w:ind w:left="0" w:firstLine="0"/>
        <w:rPr>
          <w:rFonts w:asciiTheme="minorHAnsi" w:hAnsiTheme="minorHAnsi" w:cstheme="minorHAnsi"/>
          <w:b/>
          <w:bCs/>
          <w:color w:val="811524"/>
          <w:sz w:val="24"/>
          <w:szCs w:val="24"/>
        </w:rPr>
      </w:pPr>
    </w:p>
    <w:p w14:paraId="091ED058" w14:textId="0F479DDE" w:rsidR="002657BD" w:rsidRPr="00E54F0F" w:rsidRDefault="00E54F0F" w:rsidP="00E54F0F">
      <w:pPr>
        <w:pStyle w:val="NList1"/>
        <w:numPr>
          <w:ilvl w:val="0"/>
          <w:numId w:val="23"/>
        </w:numPr>
        <w:rPr>
          <w:b/>
        </w:rPr>
      </w:pPr>
      <w:r>
        <w:t xml:space="preserve">Describe the stages in the preparation of a sample of copper </w:t>
      </w:r>
      <w:proofErr w:type="spellStart"/>
      <w:r>
        <w:t>sulfate</w:t>
      </w:r>
      <w:proofErr w:type="spellEnd"/>
      <w:r>
        <w:t xml:space="preserve"> crystals using the following </w:t>
      </w:r>
      <w:r w:rsidRPr="00E54F0F">
        <w:rPr>
          <w:b/>
        </w:rPr>
        <w:t>equipment.</w:t>
      </w:r>
      <w:r w:rsidR="00CA3B41">
        <w:rPr>
          <w:b/>
        </w:rPr>
        <w:t xml:space="preserve"> </w:t>
      </w:r>
    </w:p>
    <w:p w14:paraId="7E2B71F1" w14:textId="77777777" w:rsidR="00E54F0F" w:rsidRPr="00E54F0F" w:rsidRDefault="00E54F0F" w:rsidP="00E54F0F">
      <w:pPr>
        <w:pStyle w:val="NList1"/>
        <w:ind w:left="0" w:firstLine="0"/>
        <w:rPr>
          <w:b/>
        </w:rPr>
      </w:pPr>
    </w:p>
    <w:p w14:paraId="63BF30AC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84D287" wp14:editId="708D54EB">
            <wp:extent cx="27203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15B8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</w:p>
    <w:p w14:paraId="7C3D0882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</w:p>
    <w:p w14:paraId="4C7C6D2B" w14:textId="7963ED45" w:rsidR="00E54F0F" w:rsidRDefault="00E54F0F" w:rsidP="00E54F0F">
      <w:pPr>
        <w:pStyle w:val="NListText"/>
        <w:spacing w:before="0" w:line="480" w:lineRule="auto"/>
      </w:pPr>
      <w:r>
        <w:t>…………………………………………………………………</w:t>
      </w:r>
      <w:r w:rsidR="0067524D">
        <w:t>………………………………………………</w:t>
      </w:r>
      <w:r>
        <w:t>………………………………………………………</w:t>
      </w:r>
    </w:p>
    <w:p w14:paraId="5C74F3E5" w14:textId="20B32120" w:rsidR="00E54F0F" w:rsidRDefault="00E54F0F" w:rsidP="00E54F0F">
      <w:pPr>
        <w:pStyle w:val="NListText"/>
        <w:spacing w:before="0" w:line="480" w:lineRule="auto"/>
      </w:pPr>
      <w:r>
        <w:t>………………………………</w:t>
      </w:r>
      <w:r w:rsidR="0067524D">
        <w:t>………………………………………………</w:t>
      </w:r>
      <w:r>
        <w:t>…………………………………………………………………………………………</w:t>
      </w:r>
    </w:p>
    <w:p w14:paraId="1E8B3B10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E65939A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9DC5D06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5E9A678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FA403AA" w14:textId="69CC06ED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9D83230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60A44EF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3037B6F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332AB08" w14:textId="6CD2385D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22D61D5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3CA300D" w14:textId="6E9AA5D6" w:rsidR="00E54F0F" w:rsidRDefault="0067524D" w:rsidP="00E54F0F">
      <w:pPr>
        <w:pStyle w:val="NList1"/>
        <w:spacing w:before="0" w:line="480" w:lineRule="auto"/>
        <w:ind w:left="0" w:firstLine="340"/>
      </w:pPr>
      <w:r>
        <w:t>……………………………………………</w:t>
      </w:r>
      <w:r w:rsidR="00E54F0F">
        <w:t>…………………………………………</w:t>
      </w:r>
      <w:r w:rsidR="00BD15D7">
        <w:t>………………………………………………………………….………</w:t>
      </w:r>
      <w:proofErr w:type="gramStart"/>
      <w:r w:rsidR="00BD15D7">
        <w:t>…[</w:t>
      </w:r>
      <w:proofErr w:type="gramEnd"/>
      <w:r w:rsidR="00BD15D7">
        <w:t>4</w:t>
      </w:r>
      <w:r w:rsidR="00E54F0F">
        <w:t>]</w:t>
      </w:r>
    </w:p>
    <w:p w14:paraId="1E62B2C6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4B710D14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4B0F861E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2D98FC2D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610F0491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182F0DB0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602CD8B3" w14:textId="77777777" w:rsidR="00DB0D6C" w:rsidRDefault="00DB0D6C" w:rsidP="00E54F0F">
      <w:pPr>
        <w:pStyle w:val="NList1"/>
        <w:spacing w:before="0" w:line="480" w:lineRule="auto"/>
        <w:ind w:left="0" w:firstLine="340"/>
      </w:pPr>
    </w:p>
    <w:p w14:paraId="33823AF9" w14:textId="681C5E46" w:rsidR="00DB0D6C" w:rsidRDefault="00DB0D6C" w:rsidP="00DB0D6C">
      <w:pPr>
        <w:pStyle w:val="NList1"/>
        <w:numPr>
          <w:ilvl w:val="0"/>
          <w:numId w:val="23"/>
        </w:numPr>
        <w:spacing w:before="0" w:line="480" w:lineRule="auto"/>
      </w:pPr>
      <w:r>
        <w:t xml:space="preserve">A student wanted to make a sample of the insoluble salt </w:t>
      </w:r>
      <w:proofErr w:type="gramStart"/>
      <w:r>
        <w:t>lead(</w:t>
      </w:r>
      <w:proofErr w:type="gramEnd"/>
      <w:r>
        <w:t>II) chloride.</w:t>
      </w:r>
    </w:p>
    <w:p w14:paraId="23599E9D" w14:textId="714A32E8" w:rsidR="00DB0D6C" w:rsidRDefault="00DB0D6C" w:rsidP="00DB0D6C">
      <w:pPr>
        <w:pStyle w:val="NList1"/>
        <w:numPr>
          <w:ilvl w:val="0"/>
          <w:numId w:val="24"/>
        </w:numPr>
        <w:spacing w:before="0" w:line="480" w:lineRule="auto"/>
      </w:pPr>
      <w:r>
        <w:t>Name two substances which could be used to form this salt.</w:t>
      </w:r>
    </w:p>
    <w:p w14:paraId="468FDDA0" w14:textId="7F29486E" w:rsidR="00DB0D6C" w:rsidRDefault="00DB0D6C" w:rsidP="00DB0D6C">
      <w:pPr>
        <w:pStyle w:val="NList1"/>
        <w:spacing w:before="0" w:line="480" w:lineRule="auto"/>
        <w:ind w:left="1440" w:firstLine="0"/>
      </w:pPr>
      <w:r>
        <w:t>……………………………………………………………………………………………………………...........................................................</w:t>
      </w:r>
    </w:p>
    <w:p w14:paraId="788759D7" w14:textId="24F6A326" w:rsidR="00DB0D6C" w:rsidRDefault="00DB0D6C" w:rsidP="00DB0D6C">
      <w:pPr>
        <w:pStyle w:val="NList1"/>
        <w:spacing w:before="0" w:line="480" w:lineRule="auto"/>
        <w:ind w:left="1440" w:firstLine="0"/>
      </w:pPr>
      <w:r>
        <w:t>…………………………………………………………………………………………………………………………………………………</w:t>
      </w:r>
      <w:proofErr w:type="gramStart"/>
      <w:r>
        <w:t>.(</w:t>
      </w:r>
      <w:proofErr w:type="gramEnd"/>
      <w:r>
        <w:t>2)</w:t>
      </w:r>
    </w:p>
    <w:p w14:paraId="4C95472D" w14:textId="244B591A" w:rsidR="00DB0D6C" w:rsidRDefault="00DB0D6C" w:rsidP="00DB0D6C">
      <w:pPr>
        <w:pStyle w:val="NList1"/>
        <w:numPr>
          <w:ilvl w:val="0"/>
          <w:numId w:val="24"/>
        </w:numPr>
        <w:spacing w:before="0" w:line="480" w:lineRule="auto"/>
      </w:pPr>
      <w:r>
        <w:t>List the steps the student should use to produce a pure dry sample of lead (II) chloride from these substances.</w:t>
      </w:r>
    </w:p>
    <w:p w14:paraId="54C8A8AB" w14:textId="53A98F15" w:rsidR="0067524D" w:rsidRPr="0024233F" w:rsidRDefault="00DB0D6C" w:rsidP="0024233F">
      <w:pPr>
        <w:pStyle w:val="NList1"/>
        <w:spacing w:before="0" w:line="480" w:lineRule="auto"/>
        <w:ind w:left="144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(4)</w:t>
      </w:r>
      <w:bookmarkStart w:id="0" w:name="_GoBack"/>
      <w:bookmarkEnd w:id="0"/>
    </w:p>
    <w:sectPr w:rsidR="0067524D" w:rsidRPr="0024233F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7BBF2" w14:textId="77777777" w:rsidR="00AD1C1E" w:rsidRDefault="00AD1C1E" w:rsidP="004C3F0E">
      <w:pPr>
        <w:spacing w:after="0" w:line="240" w:lineRule="auto"/>
      </w:pPr>
      <w:r>
        <w:separator/>
      </w:r>
    </w:p>
  </w:endnote>
  <w:endnote w:type="continuationSeparator" w:id="0">
    <w:p w14:paraId="20A8EA39" w14:textId="77777777" w:rsidR="00AD1C1E" w:rsidRDefault="00AD1C1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C384" w14:textId="77777777" w:rsidR="00181826" w:rsidRDefault="00181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EE79" w14:textId="41575C1C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E54F0F">
      <w:rPr>
        <w:color w:val="808080" w:themeColor="background1" w:themeShade="80"/>
      </w:rPr>
      <w:t>PREPARATION OF SALTS</w:t>
    </w:r>
    <w:r w:rsidR="00181826">
      <w:rPr>
        <w:color w:val="808080" w:themeColor="background1" w:themeShade="80"/>
      </w:rPr>
      <w:tab/>
      <w:t>MUHAMMED MANSOOR</w:t>
    </w:r>
  </w:p>
  <w:p w14:paraId="58E486B4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32E1" w14:textId="77777777" w:rsidR="00181826" w:rsidRDefault="00181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D6589" w14:textId="77777777" w:rsidR="00AD1C1E" w:rsidRDefault="00AD1C1E" w:rsidP="004C3F0E">
      <w:pPr>
        <w:spacing w:after="0" w:line="240" w:lineRule="auto"/>
      </w:pPr>
      <w:r>
        <w:separator/>
      </w:r>
    </w:p>
  </w:footnote>
  <w:footnote w:type="continuationSeparator" w:id="0">
    <w:p w14:paraId="06D6FBA1" w14:textId="77777777" w:rsidR="00AD1C1E" w:rsidRDefault="00AD1C1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1F72" w14:textId="77777777" w:rsidR="00181826" w:rsidRDefault="00181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5A8F593" w14:textId="77777777" w:rsidTr="00FB0CB3">
      <w:tc>
        <w:tcPr>
          <w:tcW w:w="3561" w:type="dxa"/>
        </w:tcPr>
        <w:p w14:paraId="676203FC" w14:textId="03F3F37A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F60D35">
            <w:rPr>
              <w:color w:val="808080" w:themeColor="background1" w:themeShade="80"/>
            </w:rPr>
            <w:t>II</w:t>
          </w:r>
        </w:p>
        <w:p w14:paraId="363FC3BF" w14:textId="467ADD01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181826">
            <w:rPr>
              <w:color w:val="808080" w:themeColor="background1" w:themeShade="80"/>
            </w:rPr>
            <w:t>3</w:t>
          </w:r>
          <w:r w:rsidR="00AC1BFF">
            <w:rPr>
              <w:color w:val="808080" w:themeColor="background1" w:themeShade="80"/>
            </w:rPr>
            <w:t>-2</w:t>
          </w:r>
          <w:r w:rsidR="00181826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47455120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D4B3997" wp14:editId="09ED307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946113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00E531A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096DF2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6FC3C7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DE1FFC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2A7C" w14:textId="77777777" w:rsidR="00181826" w:rsidRDefault="00181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2B7C27"/>
    <w:multiLevelType w:val="hybridMultilevel"/>
    <w:tmpl w:val="2BB05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6B3076"/>
    <w:multiLevelType w:val="hybridMultilevel"/>
    <w:tmpl w:val="B67AD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9"/>
  </w:num>
  <w:num w:numId="5">
    <w:abstractNumId w:val="15"/>
  </w:num>
  <w:num w:numId="6">
    <w:abstractNumId w:val="16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22"/>
  </w:num>
  <w:num w:numId="12">
    <w:abstractNumId w:val="8"/>
  </w:num>
  <w:num w:numId="13">
    <w:abstractNumId w:val="5"/>
  </w:num>
  <w:num w:numId="14">
    <w:abstractNumId w:val="17"/>
  </w:num>
  <w:num w:numId="15">
    <w:abstractNumId w:val="4"/>
  </w:num>
  <w:num w:numId="16">
    <w:abstractNumId w:val="23"/>
  </w:num>
  <w:num w:numId="17">
    <w:abstractNumId w:val="1"/>
  </w:num>
  <w:num w:numId="18">
    <w:abstractNumId w:val="20"/>
  </w:num>
  <w:num w:numId="19">
    <w:abstractNumId w:val="18"/>
  </w:num>
  <w:num w:numId="20">
    <w:abstractNumId w:val="13"/>
  </w:num>
  <w:num w:numId="21">
    <w:abstractNumId w:val="3"/>
  </w:num>
  <w:num w:numId="22">
    <w:abstractNumId w:val="9"/>
  </w:num>
  <w:num w:numId="23">
    <w:abstractNumId w:val="7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234C7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26033"/>
    <w:rsid w:val="00131EF6"/>
    <w:rsid w:val="001407AE"/>
    <w:rsid w:val="00140833"/>
    <w:rsid w:val="001445A0"/>
    <w:rsid w:val="00147E4A"/>
    <w:rsid w:val="00157752"/>
    <w:rsid w:val="00181826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4233F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86640"/>
    <w:rsid w:val="00490312"/>
    <w:rsid w:val="00492B12"/>
    <w:rsid w:val="004A2BE6"/>
    <w:rsid w:val="004B03C9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524D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B3AFF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1C1E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955D0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D15D7"/>
    <w:rsid w:val="00BF2828"/>
    <w:rsid w:val="00BF2F87"/>
    <w:rsid w:val="00BF561A"/>
    <w:rsid w:val="00BF60A3"/>
    <w:rsid w:val="00C05EFF"/>
    <w:rsid w:val="00C07B65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3B41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0D6C"/>
    <w:rsid w:val="00DB1C12"/>
    <w:rsid w:val="00DB4C4F"/>
    <w:rsid w:val="00DB4D4A"/>
    <w:rsid w:val="00DB5163"/>
    <w:rsid w:val="00DC260E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3521"/>
    <w:rsid w:val="00E4386C"/>
    <w:rsid w:val="00E54F0F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B6CE8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0D35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5E32"/>
  <w15:docId w15:val="{2B4F55BE-F592-481B-9778-B184D418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D829-D37C-459F-95B4-CF2ED12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14</cp:revision>
  <cp:lastPrinted>2018-02-27T02:53:00Z</cp:lastPrinted>
  <dcterms:created xsi:type="dcterms:W3CDTF">2021-03-14T14:47:00Z</dcterms:created>
  <dcterms:modified xsi:type="dcterms:W3CDTF">2024-02-03T11:29:00Z</dcterms:modified>
</cp:coreProperties>
</file>