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DA5FE" w14:textId="34146C38" w:rsidR="001517E7" w:rsidRDefault="001517E7" w:rsidP="003261CE">
      <w:pPr>
        <w:rPr>
          <w:rFonts w:asciiTheme="minorBidi" w:hAnsiTheme="minorBidi" w:cstheme="minorBidi"/>
          <w:sz w:val="24"/>
          <w:szCs w:val="24"/>
        </w:rPr>
      </w:pPr>
    </w:p>
    <w:p w14:paraId="6931B0F3" w14:textId="77777777" w:rsidR="00185386" w:rsidRDefault="000A7549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Theme="minorBidi" w:hAnsiTheme="minorBidi" w:cstheme="minorBidi"/>
          <w:sz w:val="24"/>
          <w:szCs w:val="24"/>
        </w:rPr>
        <w:t xml:space="preserve">1. </w:t>
      </w:r>
      <w:r w:rsidR="00185386">
        <w:rPr>
          <w:rFonts w:ascii="ArialMT" w:hAnsi="ArialMT" w:cs="ArialMT"/>
          <w:lang w:eastAsia="ja-JP"/>
        </w:rPr>
        <w:t>A database table, APPLIANCE, is used to keep a record of kitchen appliances available for sale.</w:t>
      </w:r>
    </w:p>
    <w:p w14:paraId="325E371D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The following data is stored for each appliance:</w:t>
      </w:r>
    </w:p>
    <w:p w14:paraId="0A8122D8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</w:p>
    <w:p w14:paraId="63752F65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sz w:val="24"/>
          <w:szCs w:val="24"/>
          <w:lang w:eastAsia="ja-JP"/>
        </w:rPr>
        <w:t xml:space="preserve">• </w:t>
      </w:r>
      <w:r>
        <w:rPr>
          <w:rFonts w:ascii="ArialMT" w:hAnsi="ArialMT" w:cs="ArialMT"/>
          <w:lang w:eastAsia="ja-JP"/>
        </w:rPr>
        <w:t>CATEGORY – washer, dishwasher, fridge or freezer</w:t>
      </w:r>
    </w:p>
    <w:p w14:paraId="21A82A0F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sz w:val="24"/>
          <w:szCs w:val="24"/>
          <w:lang w:eastAsia="ja-JP"/>
        </w:rPr>
        <w:t xml:space="preserve">• </w:t>
      </w:r>
      <w:r>
        <w:rPr>
          <w:rFonts w:ascii="ArialMT" w:hAnsi="ArialMT" w:cs="ArialMT"/>
          <w:lang w:eastAsia="ja-JP"/>
        </w:rPr>
        <w:t>ECONOMYRATING – A, B, C or D</w:t>
      </w:r>
    </w:p>
    <w:p w14:paraId="4B62384C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sz w:val="24"/>
          <w:szCs w:val="24"/>
          <w:lang w:eastAsia="ja-JP"/>
        </w:rPr>
        <w:t xml:space="preserve">• </w:t>
      </w:r>
      <w:r>
        <w:rPr>
          <w:rFonts w:ascii="ArialMT" w:hAnsi="ArialMT" w:cs="ArialMT"/>
          <w:lang w:eastAsia="ja-JP"/>
        </w:rPr>
        <w:t>MANUFACTURER – Baku or ABC</w:t>
      </w:r>
    </w:p>
    <w:p w14:paraId="121693F4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sz w:val="24"/>
          <w:szCs w:val="24"/>
          <w:lang w:eastAsia="ja-JP"/>
        </w:rPr>
        <w:t xml:space="preserve">• </w:t>
      </w:r>
      <w:r>
        <w:rPr>
          <w:rFonts w:ascii="ArialMT" w:hAnsi="ArialMT" w:cs="ArialMT"/>
          <w:lang w:eastAsia="ja-JP"/>
        </w:rPr>
        <w:t>PRICE – price in $</w:t>
      </w:r>
    </w:p>
    <w:p w14:paraId="0736B10A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sz w:val="24"/>
          <w:szCs w:val="24"/>
          <w:lang w:eastAsia="ja-JP"/>
        </w:rPr>
        <w:t xml:space="preserve">• </w:t>
      </w:r>
      <w:r>
        <w:rPr>
          <w:rFonts w:ascii="ArialMT" w:hAnsi="ArialMT" w:cs="ArialMT"/>
          <w:lang w:eastAsia="ja-JP"/>
        </w:rPr>
        <w:t>CODE – a unique code allocated by the manufacturer e.g. B982</w:t>
      </w:r>
    </w:p>
    <w:p w14:paraId="5832855A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sz w:val="24"/>
          <w:szCs w:val="24"/>
          <w:lang w:eastAsia="ja-JP"/>
        </w:rPr>
        <w:t xml:space="preserve">• </w:t>
      </w:r>
      <w:r>
        <w:rPr>
          <w:rFonts w:ascii="ArialMT" w:hAnsi="ArialMT" w:cs="ArialMT"/>
          <w:lang w:eastAsia="ja-JP"/>
        </w:rPr>
        <w:t>STOCK – number in stock.</w:t>
      </w:r>
    </w:p>
    <w:p w14:paraId="17226E1F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</w:p>
    <w:p w14:paraId="2532BACB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The database management system uses these data types:</w:t>
      </w:r>
    </w:p>
    <w:p w14:paraId="1EE750D6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</w:p>
    <w:p w14:paraId="2634C335" w14:textId="549DDC2F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Text</w:t>
      </w:r>
      <w:r>
        <w:rPr>
          <w:rFonts w:ascii="ArialMT" w:hAnsi="ArialMT" w:cs="ArialMT"/>
          <w:lang w:eastAsia="ja-JP"/>
        </w:rPr>
        <w:t xml:space="preserve">     </w:t>
      </w:r>
      <w:r>
        <w:rPr>
          <w:rFonts w:ascii="ArialMT" w:hAnsi="ArialMT" w:cs="ArialMT"/>
          <w:lang w:eastAsia="ja-JP"/>
        </w:rPr>
        <w:t xml:space="preserve"> Number</w:t>
      </w:r>
      <w:r>
        <w:rPr>
          <w:rFonts w:ascii="ArialMT" w:hAnsi="ArialMT" w:cs="ArialMT"/>
          <w:lang w:eastAsia="ja-JP"/>
        </w:rPr>
        <w:t xml:space="preserve">       </w:t>
      </w:r>
      <w:r>
        <w:rPr>
          <w:rFonts w:ascii="ArialMT" w:hAnsi="ArialMT" w:cs="ArialMT"/>
          <w:lang w:eastAsia="ja-JP"/>
        </w:rPr>
        <w:t xml:space="preserve"> Currency</w:t>
      </w:r>
      <w:r>
        <w:rPr>
          <w:rFonts w:ascii="ArialMT" w:hAnsi="ArialMT" w:cs="ArialMT"/>
          <w:lang w:eastAsia="ja-JP"/>
        </w:rPr>
        <w:t xml:space="preserve">     </w:t>
      </w:r>
      <w:r>
        <w:rPr>
          <w:rFonts w:ascii="ArialMT" w:hAnsi="ArialMT" w:cs="ArialMT"/>
          <w:lang w:eastAsia="ja-JP"/>
        </w:rPr>
        <w:t xml:space="preserve"> Boolean</w:t>
      </w:r>
    </w:p>
    <w:p w14:paraId="2B14F6B6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</w:p>
    <w:p w14:paraId="447F88CC" w14:textId="51318A57" w:rsidR="001517E7" w:rsidRDefault="00185386" w:rsidP="00185386">
      <w:pPr>
        <w:spacing w:line="36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The ECONOMYRATING field and MANUFACTURER field have a data type of text.</w:t>
      </w:r>
    </w:p>
    <w:p w14:paraId="611E1828" w14:textId="196E9A2D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(a)</w:t>
      </w:r>
      <w:r>
        <w:rPr>
          <w:rFonts w:ascii="ArialMT" w:hAnsi="ArialMT" w:cs="ArialMT"/>
          <w:lang w:eastAsia="ja-JP"/>
        </w:rPr>
        <w:t xml:space="preserve">Identify the most appropriate data type for each field from the </w:t>
      </w:r>
      <w:r>
        <w:rPr>
          <w:rFonts w:ascii="Arial-BoldMT" w:hAnsi="Arial-BoldMT" w:cs="Arial-BoldMT"/>
          <w:b/>
          <w:bCs/>
          <w:lang w:eastAsia="ja-JP"/>
        </w:rPr>
        <w:t xml:space="preserve">four </w:t>
      </w:r>
      <w:r>
        <w:rPr>
          <w:rFonts w:ascii="ArialMT" w:hAnsi="ArialMT" w:cs="ArialMT"/>
          <w:lang w:eastAsia="ja-JP"/>
        </w:rPr>
        <w:t>types shown. State the</w:t>
      </w:r>
    </w:p>
    <w:p w14:paraId="5A919F5B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proofErr w:type="gramStart"/>
      <w:r>
        <w:rPr>
          <w:rFonts w:ascii="ArialMT" w:hAnsi="ArialMT" w:cs="ArialMT"/>
          <w:lang w:eastAsia="ja-JP"/>
        </w:rPr>
        <w:t>reason</w:t>
      </w:r>
      <w:proofErr w:type="gramEnd"/>
      <w:r>
        <w:rPr>
          <w:rFonts w:ascii="ArialMT" w:hAnsi="ArialMT" w:cs="ArialMT"/>
          <w:lang w:eastAsia="ja-JP"/>
        </w:rPr>
        <w:t xml:space="preserve"> why you chose each data type.</w:t>
      </w:r>
    </w:p>
    <w:p w14:paraId="431D7715" w14:textId="77777777" w:rsidR="00185386" w:rsidRDefault="00185386" w:rsidP="001853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</w:p>
    <w:p w14:paraId="1F9B4452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CATEGORY data </w:t>
      </w:r>
      <w:proofErr w:type="gramStart"/>
      <w:r>
        <w:rPr>
          <w:rFonts w:ascii="ArialMT" w:hAnsi="ArialMT" w:cs="ArialMT"/>
          <w:lang w:eastAsia="ja-JP"/>
        </w:rPr>
        <w:t>type ..............................................................................................................</w:t>
      </w:r>
      <w:proofErr w:type="gramEnd"/>
    </w:p>
    <w:p w14:paraId="2298C499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proofErr w:type="gramStart"/>
      <w:r>
        <w:rPr>
          <w:rFonts w:ascii="ArialMT" w:hAnsi="ArialMT" w:cs="ArialMT"/>
          <w:lang w:eastAsia="ja-JP"/>
        </w:rPr>
        <w:t>Reason ....................................................................................................................................</w:t>
      </w:r>
      <w:proofErr w:type="gramEnd"/>
    </w:p>
    <w:p w14:paraId="59BAEE02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7349A70E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PRICE data </w:t>
      </w:r>
      <w:proofErr w:type="gramStart"/>
      <w:r>
        <w:rPr>
          <w:rFonts w:ascii="ArialMT" w:hAnsi="ArialMT" w:cs="ArialMT"/>
          <w:lang w:eastAsia="ja-JP"/>
        </w:rPr>
        <w:t>type .......................................................................................................................</w:t>
      </w:r>
      <w:proofErr w:type="gramEnd"/>
    </w:p>
    <w:p w14:paraId="6B9AA63D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proofErr w:type="gramStart"/>
      <w:r>
        <w:rPr>
          <w:rFonts w:ascii="ArialMT" w:hAnsi="ArialMT" w:cs="ArialMT"/>
          <w:lang w:eastAsia="ja-JP"/>
        </w:rPr>
        <w:t>Reason ....................................................................................................................................</w:t>
      </w:r>
      <w:proofErr w:type="gramEnd"/>
    </w:p>
    <w:p w14:paraId="26E87091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3E332EA3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CODE data </w:t>
      </w:r>
      <w:proofErr w:type="gramStart"/>
      <w:r>
        <w:rPr>
          <w:rFonts w:ascii="ArialMT" w:hAnsi="ArialMT" w:cs="ArialMT"/>
          <w:lang w:eastAsia="ja-JP"/>
        </w:rPr>
        <w:t>type .......................................................................................................................</w:t>
      </w:r>
      <w:proofErr w:type="gramEnd"/>
    </w:p>
    <w:p w14:paraId="4C90F363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proofErr w:type="gramStart"/>
      <w:r>
        <w:rPr>
          <w:rFonts w:ascii="ArialMT" w:hAnsi="ArialMT" w:cs="ArialMT"/>
          <w:lang w:eastAsia="ja-JP"/>
        </w:rPr>
        <w:t>Reason ....................................................................................................................................</w:t>
      </w:r>
      <w:proofErr w:type="gramEnd"/>
    </w:p>
    <w:p w14:paraId="6FD60470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007536FA" w14:textId="77777777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STOCK data </w:t>
      </w:r>
      <w:proofErr w:type="gramStart"/>
      <w:r>
        <w:rPr>
          <w:rFonts w:ascii="ArialMT" w:hAnsi="ArialMT" w:cs="ArialMT"/>
          <w:lang w:eastAsia="ja-JP"/>
        </w:rPr>
        <w:t>type ......................................................................................................................</w:t>
      </w:r>
      <w:proofErr w:type="gramEnd"/>
    </w:p>
    <w:p w14:paraId="2BCAB2B8" w14:textId="11D4E8CB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proofErr w:type="gramStart"/>
      <w:r>
        <w:rPr>
          <w:rFonts w:ascii="ArialMT" w:hAnsi="ArialMT" w:cs="ArialMT"/>
          <w:lang w:eastAsia="ja-JP"/>
        </w:rPr>
        <w:t>Reason ....................................................................................................................................</w:t>
      </w:r>
      <w:proofErr w:type="gramEnd"/>
      <w:r>
        <w:rPr>
          <w:rFonts w:ascii="ArialMT" w:hAnsi="ArialMT" w:cs="ArialMT"/>
          <w:lang w:eastAsia="ja-JP"/>
        </w:rPr>
        <w:t xml:space="preserve"> [4]</w:t>
      </w:r>
    </w:p>
    <w:p w14:paraId="2FF37E4D" w14:textId="4CE69602" w:rsidR="00185386" w:rsidRDefault="00185386" w:rsidP="0018538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 w:rsidRPr="00185386">
        <w:rPr>
          <w:rFonts w:ascii="ArialMT" w:hAnsi="ArialMT" w:cs="ArialMT"/>
          <w:lang w:eastAsia="ja-JP"/>
        </w:rPr>
        <w:lastRenderedPageBreak/>
        <w:drawing>
          <wp:inline distT="0" distB="0" distL="0" distR="0" wp14:anchorId="4515B1FA" wp14:editId="21755E0A">
            <wp:extent cx="6261100" cy="24437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667" cy="244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8E6E9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2. </w:t>
      </w:r>
      <w:r>
        <w:rPr>
          <w:rFonts w:ascii="ArialMT" w:hAnsi="ArialMT" w:cs="ArialMT"/>
          <w:lang w:eastAsia="ja-JP"/>
        </w:rPr>
        <w:t>A school uses a database table, ASSESS, to keep a record of the internal assessments and the</w:t>
      </w:r>
    </w:p>
    <w:p w14:paraId="1689A7A4" w14:textId="0292CDDE" w:rsidR="0040344C" w:rsidRDefault="0040344C" w:rsidP="0040344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 w:rsidRPr="0040344C">
        <w:rPr>
          <w:rFonts w:ascii="ArialMT" w:hAnsi="ArialMT" w:cs="ArialMT"/>
          <w:lang w:eastAsia="ja-JP"/>
        </w:rPr>
        <w:drawing>
          <wp:anchor distT="0" distB="0" distL="114300" distR="114300" simplePos="0" relativeHeight="251658240" behindDoc="1" locked="0" layoutInCell="1" allowOverlap="1" wp14:anchorId="2E3B031C" wp14:editId="73E57387">
            <wp:simplePos x="0" y="0"/>
            <wp:positionH relativeFrom="column">
              <wp:posOffset>266700</wp:posOffset>
            </wp:positionH>
            <wp:positionV relativeFrom="paragraph">
              <wp:posOffset>297180</wp:posOffset>
            </wp:positionV>
            <wp:extent cx="5767956" cy="3935730"/>
            <wp:effectExtent l="0" t="0" r="4445" b="7620"/>
            <wp:wrapTight wrapText="bothSides">
              <wp:wrapPolygon edited="0">
                <wp:start x="0" y="0"/>
                <wp:lineTo x="0" y="21537"/>
                <wp:lineTo x="21545" y="21537"/>
                <wp:lineTo x="215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956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MT" w:hAnsi="ArialMT" w:cs="ArialMT"/>
          <w:lang w:eastAsia="ja-JP"/>
        </w:rPr>
        <w:t xml:space="preserve">    </w:t>
      </w:r>
      <w:proofErr w:type="gramStart"/>
      <w:r>
        <w:rPr>
          <w:rFonts w:ascii="ArialMT" w:hAnsi="ArialMT" w:cs="ArialMT"/>
          <w:lang w:eastAsia="ja-JP"/>
        </w:rPr>
        <w:t>number</w:t>
      </w:r>
      <w:proofErr w:type="gramEnd"/>
      <w:r>
        <w:rPr>
          <w:rFonts w:ascii="ArialMT" w:hAnsi="ArialMT" w:cs="ArialMT"/>
          <w:lang w:eastAsia="ja-JP"/>
        </w:rPr>
        <w:t xml:space="preserve"> of candidates for each of the subjects in its curriculum</w:t>
      </w:r>
    </w:p>
    <w:p w14:paraId="564EF8A5" w14:textId="67033EF3" w:rsidR="0040344C" w:rsidRDefault="0040344C" w:rsidP="0040344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</w:p>
    <w:p w14:paraId="6BAFD2AD" w14:textId="77777777" w:rsidR="001517E7" w:rsidRDefault="001517E7" w:rsidP="00615F0D">
      <w:pPr>
        <w:rPr>
          <w:rFonts w:asciiTheme="minorBidi" w:hAnsiTheme="minorBidi" w:cstheme="minorBidi"/>
        </w:rPr>
      </w:pPr>
    </w:p>
    <w:p w14:paraId="53321C26" w14:textId="77777777" w:rsidR="001517E7" w:rsidRDefault="001517E7" w:rsidP="00615F0D">
      <w:pPr>
        <w:rPr>
          <w:rFonts w:asciiTheme="minorBidi" w:hAnsiTheme="minorBidi" w:cstheme="minorBidi"/>
        </w:rPr>
      </w:pPr>
    </w:p>
    <w:p w14:paraId="446ECDD3" w14:textId="77777777" w:rsidR="001517E7" w:rsidRDefault="001517E7" w:rsidP="00615F0D">
      <w:pPr>
        <w:rPr>
          <w:rFonts w:asciiTheme="minorBidi" w:hAnsiTheme="minorBidi" w:cstheme="minorBidi"/>
        </w:rPr>
      </w:pPr>
    </w:p>
    <w:p w14:paraId="69DAE055" w14:textId="77777777" w:rsidR="001517E7" w:rsidRDefault="001517E7" w:rsidP="00615F0D">
      <w:pPr>
        <w:rPr>
          <w:rFonts w:asciiTheme="minorBidi" w:hAnsiTheme="minorBidi" w:cstheme="minorBidi"/>
        </w:rPr>
      </w:pPr>
    </w:p>
    <w:p w14:paraId="0CDCFE10" w14:textId="77777777" w:rsidR="001517E7" w:rsidRDefault="001517E7" w:rsidP="00615F0D">
      <w:pPr>
        <w:rPr>
          <w:rFonts w:asciiTheme="minorBidi" w:hAnsiTheme="minorBidi" w:cstheme="minorBidi"/>
        </w:rPr>
      </w:pPr>
    </w:p>
    <w:p w14:paraId="150B75D8" w14:textId="77777777" w:rsidR="001517E7" w:rsidRDefault="001517E7" w:rsidP="00615F0D">
      <w:pPr>
        <w:rPr>
          <w:rFonts w:asciiTheme="minorBidi" w:hAnsiTheme="minorBidi" w:cstheme="minorBidi"/>
        </w:rPr>
      </w:pPr>
    </w:p>
    <w:p w14:paraId="46387624" w14:textId="77777777" w:rsidR="004A4FFB" w:rsidRDefault="004A4FFB" w:rsidP="004A4FFB">
      <w:pPr>
        <w:rPr>
          <w:rFonts w:asciiTheme="minorBidi" w:hAnsiTheme="minorBidi" w:cstheme="minorBidi"/>
        </w:rPr>
      </w:pPr>
    </w:p>
    <w:p w14:paraId="7F191053" w14:textId="74EB42AD" w:rsidR="004A4FFB" w:rsidRDefault="004A4FFB" w:rsidP="004A4FFB">
      <w:pPr>
        <w:rPr>
          <w:rFonts w:asciiTheme="minorBidi" w:hAnsiTheme="minorBidi" w:cstheme="minorBidi"/>
        </w:rPr>
      </w:pPr>
    </w:p>
    <w:p w14:paraId="448DF7C1" w14:textId="77777777" w:rsidR="0040344C" w:rsidRDefault="0040344C" w:rsidP="004A4FFB">
      <w:pPr>
        <w:rPr>
          <w:rFonts w:asciiTheme="minorBidi" w:hAnsiTheme="minorBidi" w:cstheme="minorBidi"/>
        </w:rPr>
      </w:pPr>
    </w:p>
    <w:p w14:paraId="6DE205AC" w14:textId="174C9DC2" w:rsidR="0040344C" w:rsidRDefault="0040344C" w:rsidP="004A4FFB">
      <w:pPr>
        <w:rPr>
          <w:rFonts w:asciiTheme="minorBidi" w:hAnsiTheme="minorBidi" w:cstheme="minorBidi"/>
        </w:rPr>
      </w:pPr>
    </w:p>
    <w:p w14:paraId="714CDC5D" w14:textId="77777777" w:rsidR="0040344C" w:rsidRDefault="0040344C" w:rsidP="004A4FFB">
      <w:pPr>
        <w:rPr>
          <w:rFonts w:asciiTheme="minorBidi" w:hAnsiTheme="minorBidi" w:cstheme="minorBidi"/>
        </w:rPr>
      </w:pPr>
    </w:p>
    <w:p w14:paraId="2CAEC12A" w14:textId="77777777" w:rsidR="0040344C" w:rsidRDefault="0040344C" w:rsidP="004A4FFB">
      <w:pPr>
        <w:rPr>
          <w:rFonts w:asciiTheme="minorBidi" w:hAnsiTheme="minorBidi" w:cstheme="minorBidi"/>
        </w:rPr>
      </w:pPr>
    </w:p>
    <w:p w14:paraId="0BB9EAD1" w14:textId="64AD99B2" w:rsidR="0040344C" w:rsidRPr="0040344C" w:rsidRDefault="0040344C" w:rsidP="004034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  <w:r w:rsidRPr="0040344C">
        <w:rPr>
          <w:rFonts w:ascii="Arial-BoldMT" w:hAnsi="Arial-BoldMT" w:cs="Arial-BoldMT"/>
          <w:b/>
          <w:bCs/>
          <w:lang w:eastAsia="ja-JP"/>
        </w:rPr>
        <w:t>(</w:t>
      </w:r>
      <w:proofErr w:type="spellStart"/>
      <w:r w:rsidRPr="0040344C">
        <w:rPr>
          <w:rFonts w:ascii="Arial-BoldMT" w:hAnsi="Arial-BoldMT" w:cs="Arial-BoldMT"/>
          <w:b/>
          <w:bCs/>
          <w:lang w:eastAsia="ja-JP"/>
        </w:rPr>
        <w:t>i</w:t>
      </w:r>
      <w:proofErr w:type="spellEnd"/>
      <w:r w:rsidRPr="0040344C">
        <w:rPr>
          <w:rFonts w:ascii="Arial-BoldMT" w:hAnsi="Arial-BoldMT" w:cs="Arial-BoldMT"/>
          <w:b/>
          <w:bCs/>
          <w:lang w:eastAsia="ja-JP"/>
        </w:rPr>
        <w:t xml:space="preserve">) </w:t>
      </w:r>
      <w:r w:rsidRPr="0040344C">
        <w:rPr>
          <w:rFonts w:ascii="ArialMT" w:hAnsi="ArialMT" w:cs="ArialMT"/>
          <w:lang w:eastAsia="ja-JP"/>
        </w:rPr>
        <w:t xml:space="preserve">State the most appropriate data type for the fields </w:t>
      </w:r>
      <w:proofErr w:type="spellStart"/>
      <w:r w:rsidRPr="0040344C">
        <w:rPr>
          <w:rFonts w:ascii="ArialMT" w:hAnsi="ArialMT" w:cs="ArialMT"/>
          <w:lang w:eastAsia="ja-JP"/>
        </w:rPr>
        <w:t>SubjectCode</w:t>
      </w:r>
      <w:proofErr w:type="spellEnd"/>
      <w:r w:rsidRPr="0040344C">
        <w:rPr>
          <w:rFonts w:ascii="ArialMT" w:hAnsi="ArialMT" w:cs="ArialMT"/>
          <w:lang w:eastAsia="ja-JP"/>
        </w:rPr>
        <w:t xml:space="preserve"> and Exams.</w:t>
      </w:r>
    </w:p>
    <w:p w14:paraId="22BA6B28" w14:textId="77777777" w:rsidR="0040344C" w:rsidRPr="0040344C" w:rsidRDefault="0040344C" w:rsidP="0040344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ja-JP"/>
        </w:rPr>
      </w:pPr>
    </w:p>
    <w:p w14:paraId="76720C58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  <w:proofErr w:type="spellStart"/>
      <w:proofErr w:type="gramStart"/>
      <w:r>
        <w:rPr>
          <w:rFonts w:ascii="ArialMT" w:hAnsi="ArialMT" w:cs="ArialMT"/>
          <w:lang w:eastAsia="ja-JP"/>
        </w:rPr>
        <w:t>SubjectCode</w:t>
      </w:r>
      <w:proofErr w:type="spellEnd"/>
      <w:r>
        <w:rPr>
          <w:rFonts w:ascii="ArialMT" w:hAnsi="ArialMT" w:cs="ArialMT"/>
          <w:lang w:eastAsia="ja-JP"/>
        </w:rPr>
        <w:t xml:space="preserve"> ......................................................................................................................</w:t>
      </w:r>
      <w:proofErr w:type="gramEnd"/>
    </w:p>
    <w:p w14:paraId="4385CD06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</w:p>
    <w:p w14:paraId="7BD3B486" w14:textId="395DA1B4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Exams </w:t>
      </w:r>
      <w:proofErr w:type="gramStart"/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...............................................................................................................................[</w:t>
      </w:r>
      <w:proofErr w:type="gramEnd"/>
      <w:r>
        <w:rPr>
          <w:rFonts w:ascii="ArialMT" w:hAnsi="ArialMT" w:cs="ArialMT"/>
          <w:lang w:eastAsia="ja-JP"/>
        </w:rPr>
        <w:t>1]</w:t>
      </w:r>
    </w:p>
    <w:p w14:paraId="581150D4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</w:p>
    <w:p w14:paraId="03C18600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  <w:r>
        <w:rPr>
          <w:rFonts w:ascii="Arial-BoldMT" w:hAnsi="Arial-BoldMT" w:cs="Arial-BoldMT"/>
          <w:b/>
          <w:bCs/>
          <w:lang w:eastAsia="ja-JP"/>
        </w:rPr>
        <w:t xml:space="preserve">(ii) </w:t>
      </w:r>
      <w:r>
        <w:rPr>
          <w:rFonts w:ascii="ArialMT" w:hAnsi="ArialMT" w:cs="ArialMT"/>
          <w:lang w:eastAsia="ja-JP"/>
        </w:rPr>
        <w:t xml:space="preserve">State </w:t>
      </w:r>
      <w:r>
        <w:rPr>
          <w:rFonts w:ascii="Arial-BoldMT" w:hAnsi="Arial-BoldMT" w:cs="Arial-BoldMT"/>
          <w:b/>
          <w:bCs/>
          <w:lang w:eastAsia="ja-JP"/>
        </w:rPr>
        <w:t xml:space="preserve">one </w:t>
      </w:r>
      <w:r>
        <w:rPr>
          <w:rFonts w:ascii="ArialMT" w:hAnsi="ArialMT" w:cs="ArialMT"/>
          <w:lang w:eastAsia="ja-JP"/>
        </w:rPr>
        <w:t xml:space="preserve">reason why the Candidates field could </w:t>
      </w:r>
      <w:r>
        <w:rPr>
          <w:rFonts w:ascii="Arial-BoldMT" w:hAnsi="Arial-BoldMT" w:cs="Arial-BoldMT"/>
          <w:b/>
          <w:bCs/>
          <w:lang w:eastAsia="ja-JP"/>
        </w:rPr>
        <w:t xml:space="preserve">not </w:t>
      </w:r>
      <w:r>
        <w:rPr>
          <w:rFonts w:ascii="ArialMT" w:hAnsi="ArialMT" w:cs="ArialMT"/>
          <w:lang w:eastAsia="ja-JP"/>
        </w:rPr>
        <w:t>be of the Boolean data type.</w:t>
      </w:r>
    </w:p>
    <w:p w14:paraId="5FA546D1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</w:p>
    <w:p w14:paraId="2B56B813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</w:p>
    <w:p w14:paraId="38E06953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</w:p>
    <w:p w14:paraId="323E514B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</w:t>
      </w:r>
    </w:p>
    <w:p w14:paraId="14356661" w14:textId="77777777" w:rsidR="0040344C" w:rsidRDefault="0040344C" w:rsidP="0040344C">
      <w:pPr>
        <w:autoSpaceDE w:val="0"/>
        <w:autoSpaceDN w:val="0"/>
        <w:adjustRightInd w:val="0"/>
        <w:spacing w:after="0" w:line="240" w:lineRule="auto"/>
        <w:ind w:left="450" w:hanging="90"/>
        <w:rPr>
          <w:rFonts w:ascii="ArialMT" w:hAnsi="ArialMT" w:cs="ArialMT"/>
          <w:lang w:eastAsia="ja-JP"/>
        </w:rPr>
      </w:pPr>
    </w:p>
    <w:p w14:paraId="473538F5" w14:textId="1BC172EE" w:rsidR="0040344C" w:rsidRDefault="0040344C" w:rsidP="0040344C">
      <w:pPr>
        <w:ind w:left="450" w:hanging="9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 [1]</w:t>
      </w:r>
    </w:p>
    <w:p w14:paraId="629AA6E0" w14:textId="77777777" w:rsidR="0040344C" w:rsidRDefault="0040344C" w:rsidP="0040344C">
      <w:pPr>
        <w:ind w:left="450" w:hanging="90"/>
        <w:rPr>
          <w:rFonts w:ascii="ArialMT" w:hAnsi="ArialMT" w:cs="ArialMT"/>
          <w:lang w:eastAsia="ja-JP"/>
        </w:rPr>
      </w:pPr>
    </w:p>
    <w:p w14:paraId="6200CF3E" w14:textId="427B404D" w:rsidR="0040344C" w:rsidRDefault="0040344C" w:rsidP="0040344C">
      <w:pPr>
        <w:ind w:left="450" w:hanging="90"/>
        <w:rPr>
          <w:rFonts w:asciiTheme="minorBidi" w:hAnsiTheme="minorBidi" w:cstheme="minorBidi"/>
        </w:rPr>
      </w:pPr>
      <w:r w:rsidRPr="0040344C">
        <w:rPr>
          <w:rFonts w:asciiTheme="minorBidi" w:hAnsiTheme="minorBidi" w:cstheme="minorBidi"/>
        </w:rPr>
        <w:drawing>
          <wp:inline distT="0" distB="0" distL="0" distR="0" wp14:anchorId="0D5EAF34" wp14:editId="7F9D8C08">
            <wp:extent cx="6193227" cy="236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1821" cy="236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E299" w14:textId="77777777" w:rsidR="0040344C" w:rsidRPr="0040344C" w:rsidRDefault="0040344C" w:rsidP="0040344C">
      <w:pPr>
        <w:ind w:left="450" w:hanging="90"/>
        <w:rPr>
          <w:rFonts w:asciiTheme="minorBidi" w:hAnsiTheme="minorBidi" w:cstheme="minorBidi"/>
        </w:rPr>
      </w:pPr>
      <w:r w:rsidRPr="0040344C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</w:p>
    <w:p w14:paraId="7996B702" w14:textId="77777777" w:rsidR="0040344C" w:rsidRPr="0040344C" w:rsidRDefault="0040344C" w:rsidP="0040344C">
      <w:pPr>
        <w:ind w:left="450" w:hanging="90"/>
        <w:rPr>
          <w:rFonts w:asciiTheme="minorBidi" w:hAnsiTheme="minorBidi" w:cstheme="minorBidi"/>
        </w:rPr>
      </w:pPr>
      <w:r w:rsidRPr="0040344C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</w:p>
    <w:p w14:paraId="25F7C71B" w14:textId="77777777" w:rsidR="0040344C" w:rsidRPr="0040344C" w:rsidRDefault="0040344C" w:rsidP="0040344C">
      <w:pPr>
        <w:ind w:left="450" w:hanging="90"/>
        <w:rPr>
          <w:rFonts w:asciiTheme="minorBidi" w:hAnsiTheme="minorBidi" w:cstheme="minorBidi"/>
        </w:rPr>
      </w:pPr>
      <w:r w:rsidRPr="0040344C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</w:p>
    <w:p w14:paraId="2D9E288F" w14:textId="77777777" w:rsidR="0040344C" w:rsidRPr="0040344C" w:rsidRDefault="0040344C" w:rsidP="0040344C">
      <w:pPr>
        <w:ind w:left="450" w:hanging="90"/>
        <w:rPr>
          <w:rFonts w:asciiTheme="minorBidi" w:hAnsiTheme="minorBidi" w:cstheme="minorBidi"/>
        </w:rPr>
      </w:pPr>
      <w:r w:rsidRPr="0040344C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</w:p>
    <w:p w14:paraId="2786AFF2" w14:textId="77777777" w:rsidR="0040344C" w:rsidRPr="0040344C" w:rsidRDefault="0040344C" w:rsidP="0040344C">
      <w:pPr>
        <w:ind w:left="450" w:hanging="90"/>
        <w:rPr>
          <w:rFonts w:asciiTheme="minorBidi" w:hAnsiTheme="minorBidi" w:cstheme="minorBidi"/>
        </w:rPr>
      </w:pPr>
      <w:r w:rsidRPr="0040344C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</w:p>
    <w:p w14:paraId="625E1658" w14:textId="7518A104" w:rsidR="0040344C" w:rsidRDefault="0040344C" w:rsidP="0040344C">
      <w:pPr>
        <w:ind w:left="450" w:hanging="90"/>
        <w:rPr>
          <w:rFonts w:asciiTheme="minorBidi" w:hAnsiTheme="minorBidi" w:cstheme="minorBidi"/>
        </w:rPr>
      </w:pPr>
      <w:r w:rsidRPr="0040344C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 [3]</w:t>
      </w:r>
    </w:p>
    <w:p w14:paraId="5A12151A" w14:textId="77777777" w:rsidR="0040344C" w:rsidRDefault="0040344C" w:rsidP="0040344C">
      <w:pPr>
        <w:ind w:left="450" w:hanging="90"/>
        <w:rPr>
          <w:rFonts w:asciiTheme="minorBidi" w:hAnsiTheme="minorBidi" w:cstheme="minorBidi"/>
        </w:rPr>
      </w:pPr>
    </w:p>
    <w:p w14:paraId="02C06C94" w14:textId="469E5DBF" w:rsidR="0040344C" w:rsidRDefault="0040344C" w:rsidP="0040344C">
      <w:pPr>
        <w:ind w:left="450" w:hanging="90"/>
        <w:rPr>
          <w:rFonts w:asciiTheme="minorBidi" w:hAnsiTheme="minorBidi" w:cstheme="minorBidi"/>
        </w:rPr>
      </w:pPr>
      <w:bookmarkStart w:id="0" w:name="_GoBack"/>
      <w:r w:rsidRPr="0040344C">
        <w:rPr>
          <w:rFonts w:asciiTheme="minorBidi" w:hAnsiTheme="minorBidi" w:cstheme="minorBidi"/>
        </w:rPr>
        <w:drawing>
          <wp:inline distT="0" distB="0" distL="0" distR="0" wp14:anchorId="447F3437" wp14:editId="14FA4E02">
            <wp:extent cx="5670061" cy="2409816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8070" cy="242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344C" w:rsidSect="00982B8D">
      <w:headerReference w:type="default" r:id="rId12"/>
      <w:footerReference w:type="defaul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C7C40" w14:textId="77777777" w:rsidR="008C71C3" w:rsidRDefault="008C71C3" w:rsidP="004C3F0E">
      <w:pPr>
        <w:spacing w:after="0" w:line="240" w:lineRule="auto"/>
      </w:pPr>
      <w:r>
        <w:separator/>
      </w:r>
    </w:p>
  </w:endnote>
  <w:endnote w:type="continuationSeparator" w:id="0">
    <w:p w14:paraId="0E8FA9D0" w14:textId="77777777" w:rsidR="008C71C3" w:rsidRDefault="008C71C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8B2B10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DB22A7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DB22A7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0FC4C" w14:textId="77777777" w:rsidR="008C71C3" w:rsidRDefault="008C71C3" w:rsidP="004C3F0E">
      <w:pPr>
        <w:spacing w:after="0" w:line="240" w:lineRule="auto"/>
      </w:pPr>
      <w:r>
        <w:separator/>
      </w:r>
    </w:p>
  </w:footnote>
  <w:footnote w:type="continuationSeparator" w:id="0">
    <w:p w14:paraId="61DD93E3" w14:textId="77777777" w:rsidR="008C71C3" w:rsidRDefault="008C71C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7672211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026A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4026AD">
            <w:rPr>
              <w:color w:val="A6A6A6"/>
            </w:rPr>
            <w:t>5</w:t>
          </w:r>
        </w:p>
        <w:p w14:paraId="58460BAA" w14:textId="17A0FFFF" w:rsidR="0051692F" w:rsidRDefault="0040344C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15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E"/>
    <w:multiLevelType w:val="hybridMultilevel"/>
    <w:tmpl w:val="6EEE098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FE248F5"/>
    <w:multiLevelType w:val="hybridMultilevel"/>
    <w:tmpl w:val="CF78BD56"/>
    <w:lvl w:ilvl="0" w:tplc="BB54F3CE">
      <w:start w:val="1"/>
      <w:numFmt w:val="lowerLetter"/>
      <w:lvlText w:val="(%1)"/>
      <w:lvlJc w:val="left"/>
      <w:pPr>
        <w:ind w:left="72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E0A30"/>
    <w:multiLevelType w:val="hybridMultilevel"/>
    <w:tmpl w:val="4A28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3D0E"/>
    <w:multiLevelType w:val="hybridMultilevel"/>
    <w:tmpl w:val="536EF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D388F"/>
    <w:multiLevelType w:val="hybridMultilevel"/>
    <w:tmpl w:val="1834D45A"/>
    <w:lvl w:ilvl="0" w:tplc="AD007AA8">
      <w:start w:val="1"/>
      <w:numFmt w:val="lowerLetter"/>
      <w:lvlText w:val="(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45208"/>
    <w:multiLevelType w:val="hybridMultilevel"/>
    <w:tmpl w:val="AB5A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05C9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549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7E7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5386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D6E68"/>
    <w:rsid w:val="001E0502"/>
    <w:rsid w:val="001E6D2F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261CE"/>
    <w:rsid w:val="00330BB8"/>
    <w:rsid w:val="00332B66"/>
    <w:rsid w:val="00337590"/>
    <w:rsid w:val="00341B23"/>
    <w:rsid w:val="00342E6E"/>
    <w:rsid w:val="003442DD"/>
    <w:rsid w:val="00346F2B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26AD"/>
    <w:rsid w:val="0040344C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9660C"/>
    <w:rsid w:val="004A4FFB"/>
    <w:rsid w:val="004A6713"/>
    <w:rsid w:val="004A7827"/>
    <w:rsid w:val="004B5748"/>
    <w:rsid w:val="004B651E"/>
    <w:rsid w:val="004C02F8"/>
    <w:rsid w:val="004C2D83"/>
    <w:rsid w:val="004C3F0E"/>
    <w:rsid w:val="004C662E"/>
    <w:rsid w:val="004C7CB0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16BC"/>
    <w:rsid w:val="0076366C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A7D61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C71C3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4832"/>
    <w:rsid w:val="009F570F"/>
    <w:rsid w:val="00A0079E"/>
    <w:rsid w:val="00A00F95"/>
    <w:rsid w:val="00A01A0F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5EDA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703"/>
    <w:rsid w:val="00D87359"/>
    <w:rsid w:val="00D874A2"/>
    <w:rsid w:val="00D97823"/>
    <w:rsid w:val="00DA0BB0"/>
    <w:rsid w:val="00DA4714"/>
    <w:rsid w:val="00DA7254"/>
    <w:rsid w:val="00DB1B93"/>
    <w:rsid w:val="00DB1E8D"/>
    <w:rsid w:val="00DB22A7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368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49DA"/>
    <w:rsid w:val="00F07AFD"/>
    <w:rsid w:val="00F1030E"/>
    <w:rsid w:val="00F1156E"/>
    <w:rsid w:val="00F11A88"/>
    <w:rsid w:val="00F137F1"/>
    <w:rsid w:val="00F14717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C7CD-EFD8-48AF-B8E3-601D69C1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Microsoft account</cp:lastModifiedBy>
  <cp:revision>25</cp:revision>
  <cp:lastPrinted>2018-04-09T15:10:00Z</cp:lastPrinted>
  <dcterms:created xsi:type="dcterms:W3CDTF">2023-10-18T18:15:00Z</dcterms:created>
  <dcterms:modified xsi:type="dcterms:W3CDTF">2025-01-08T19:49:00Z</dcterms:modified>
</cp:coreProperties>
</file>