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42D8" w14:textId="77777777" w:rsidR="004A5146" w:rsidRDefault="004A5146" w:rsidP="004A5146">
      <w:pPr>
        <w:jc w:val="center"/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</w:pPr>
      <w:r w:rsidRPr="00C24ABC"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  <w:t>How is technology shaping human social interactions?</w:t>
      </w:r>
    </w:p>
    <w:p w14:paraId="7A506209" w14:textId="77777777" w:rsidR="004A5146" w:rsidRDefault="004A5146" w:rsidP="004A5146">
      <w:pPr>
        <w:jc w:val="center"/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</w:pPr>
    </w:p>
    <w:p w14:paraId="55A369BA" w14:textId="663F373B" w:rsidR="004A5146" w:rsidRPr="004A5146" w:rsidRDefault="004A5146" w:rsidP="004A5146">
      <w:pPr>
        <w:rPr>
          <w:rFonts w:ascii="Segoe Print" w:hAnsi="Segoe Print"/>
        </w:rPr>
      </w:pPr>
      <w:r w:rsidRPr="004A5146">
        <w:rPr>
          <w:rFonts w:ascii="Segoe Print" w:hAnsi="Segoe Print"/>
        </w:rPr>
        <w:t>In today's rapidly evolving technological landscape, it's evident that our social interactions are undergoing profound transformations. Advanced technologies, such as artificial intelligence, virtual reality, and the proliferation of data-driven social platforms, have redefined the ways we connect, communicate, and engage with others. This prompt challenges you to critically explore the multifaceted impact of technology on human social interactions.</w:t>
      </w:r>
    </w:p>
    <w:p w14:paraId="7A81A262" w14:textId="77777777" w:rsidR="004A5146" w:rsidRPr="004A5146" w:rsidRDefault="004A5146" w:rsidP="004A5146">
      <w:pPr>
        <w:rPr>
          <w:rFonts w:ascii="Segoe Print" w:hAnsi="Segoe Print"/>
        </w:rPr>
      </w:pPr>
    </w:p>
    <w:p w14:paraId="52E9D1C2" w14:textId="43829EAC" w:rsidR="004A5146" w:rsidRPr="004A5146" w:rsidRDefault="004A5146" w:rsidP="004A5146">
      <w:pPr>
        <w:rPr>
          <w:rFonts w:ascii="Segoe Print" w:hAnsi="Segoe Print"/>
          <w:lang w:val="en-US"/>
        </w:rPr>
      </w:pPr>
      <w:r w:rsidRPr="004A5146">
        <w:rPr>
          <w:rFonts w:ascii="Segoe Print" w:hAnsi="Segoe Print"/>
        </w:rPr>
        <w:t>C</w:t>
      </w:r>
      <w:proofErr w:type="spellStart"/>
      <w:r w:rsidRPr="004A5146">
        <w:rPr>
          <w:rFonts w:ascii="Segoe Print" w:hAnsi="Segoe Print"/>
          <w:lang w:val="en-US"/>
        </w:rPr>
        <w:t>reate</w:t>
      </w:r>
      <w:proofErr w:type="spellEnd"/>
      <w:r w:rsidRPr="004A5146">
        <w:rPr>
          <w:rFonts w:ascii="Segoe Print" w:hAnsi="Segoe Print"/>
          <w:lang w:val="en-US"/>
        </w:rPr>
        <w:t xml:space="preserve"> </w:t>
      </w:r>
      <w:r w:rsidRPr="004A5146">
        <w:rPr>
          <w:rFonts w:ascii="Segoe Print" w:hAnsi="Segoe Print"/>
        </w:rPr>
        <w:t>an argumentative map t</w:t>
      </w:r>
      <w:r>
        <w:rPr>
          <w:rFonts w:ascii="Segoe Print" w:hAnsi="Segoe Print"/>
          <w:lang w:val="en-US"/>
        </w:rPr>
        <w:t>o</w:t>
      </w:r>
      <w:r w:rsidRPr="004A5146">
        <w:rPr>
          <w:rFonts w:ascii="Segoe Print" w:hAnsi="Segoe Print"/>
        </w:rPr>
        <w:t xml:space="preserve"> visually represents the diverse perspectives and complexities surrounding the impact of technology on human social interactions.</w:t>
      </w:r>
    </w:p>
    <w:sectPr w:rsidR="004A5146" w:rsidRPr="004A5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46"/>
    <w:rsid w:val="004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AFADB"/>
  <w15:chartTrackingRefBased/>
  <w15:docId w15:val="{B72BC657-062E-1544-AAC3-9D975D9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2023-10-22T07:39:00Z</dcterms:created>
  <dcterms:modified xsi:type="dcterms:W3CDTF">2023-10-22T07:44:00Z</dcterms:modified>
</cp:coreProperties>
</file>