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meaning of  </w:t>
      </w:r>
      <w:r w:rsidDel="00000000" w:rsidR="00000000" w:rsidRPr="00000000">
        <w:rPr>
          <w:b w:val="1"/>
          <w:sz w:val="28"/>
          <w:szCs w:val="28"/>
          <w:rtl w:val="0"/>
        </w:rPr>
        <w:t xml:space="preserve">Takathur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Love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competition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Giving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Who will not be able to smell the Paradise?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one who has an ounce of arrogance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one who makes good deeds.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of the above.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does Al-Maqabir mean?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time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graves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day of judgement.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Where was Surah </w:t>
      </w:r>
      <w:r w:rsidDel="00000000" w:rsidR="00000000" w:rsidRPr="00000000">
        <w:rPr>
          <w:b w:val="1"/>
          <w:sz w:val="28"/>
          <w:szCs w:val="28"/>
          <w:rtl w:val="0"/>
        </w:rPr>
        <w:t xml:space="preserve">Takathur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revealed?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Makkah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Madinah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Egypt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competition is Allah warning us about?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Competition in increasing wealth or wordly pleasures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Competition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 prayer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Competition in zakath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can we take to our grave?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Our money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Only our deeds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Nothing.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number of verses in surah </w:t>
      </w:r>
      <w:r w:rsidDel="00000000" w:rsidR="00000000" w:rsidRPr="00000000">
        <w:rPr>
          <w:b w:val="1"/>
          <w:sz w:val="28"/>
          <w:szCs w:val="28"/>
          <w:rtl w:val="0"/>
        </w:rPr>
        <w:t xml:space="preserve">Takathur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meaning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Knowledge of certainity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Knowledge of hellfire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worldly pleasure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Kibar?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Greed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Kindness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Arrogance.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first thing that the grave will do when a person enters init?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will become bright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will become dark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 will squeeze the person.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Yr 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color w:val="000000"/>
        <w:rtl w:val="0"/>
      </w:rPr>
      <w:tab/>
      <w:t xml:space="preserve">Quiz </w:t>
      <w:tab/>
      <w:t xml:space="preserve">Quran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897"/>
      <w:gridCol w:w="3333"/>
      <w:gridCol w:w="3130"/>
      <w:tblGridChange w:id="0">
        <w:tblGrid>
          <w:gridCol w:w="2897"/>
          <w:gridCol w:w="3333"/>
          <w:gridCol w:w="313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color w:val="a6a6a6"/>
            </w:rPr>
          </w:pPr>
          <w:r w:rsidDel="00000000" w:rsidR="00000000" w:rsidRPr="00000000">
            <w:rPr>
              <w:color w:val="a6a6a6"/>
              <w:rtl w:val="0"/>
            </w:rPr>
            <w:br w:type="textWrapping"/>
            <w:br w:type="textWrapping"/>
            <w:t xml:space="preserve">Term: I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both"/>
            <w:rPr>
              <w:color w:val="a6a6a6"/>
            </w:rPr>
          </w:pPr>
          <w:r w:rsidDel="00000000" w:rsidR="00000000" w:rsidRPr="00000000">
            <w:rPr>
              <w:color w:val="a6a6a6"/>
              <w:rtl w:val="0"/>
            </w:rPr>
            <w:t xml:space="preserve">Session: 2024 – 2025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rPr>
              <w:color w:val="a6a6a6"/>
            </w:rPr>
          </w:pPr>
          <w:r w:rsidDel="00000000" w:rsidR="00000000" w:rsidRPr="00000000">
            <w:rPr>
              <w:color w:val="a6a6a6"/>
            </w:rPr>
            <w:drawing>
              <wp:inline distB="0" distT="0" distL="0" distR="0">
                <wp:extent cx="1552575" cy="723900"/>
                <wp:effectExtent b="0" l="0" r="0" t="0"/>
                <wp:docPr descr="Description: TNG Logo 300 res 13 sep 2011 copy.jpg" id="2009599565" name="image1.jpg"/>
                <a:graphic>
                  <a:graphicData uri="http://schemas.openxmlformats.org/drawingml/2006/picture">
                    <pic:pic>
                      <pic:nvPicPr>
                        <pic:cNvPr descr="Description: TNG Logo 300 res 13 sep 2011 copy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a6a6a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right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line="240" w:lineRule="auto"/>
            <w:jc w:val="center"/>
            <w:rPr>
              <w:color w:val="808080"/>
            </w:rPr>
          </w:pPr>
          <w:r w:rsidDel="00000000" w:rsidR="00000000" w:rsidRPr="00000000">
            <w:rPr>
              <w:color w:val="808080"/>
              <w:rtl w:val="0"/>
            </w:rPr>
            <w:t xml:space="preserve">           Date: ______________</w:t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10440"/>
      </w:tabs>
      <w:spacing w:after="0" w:line="24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10440"/>
      </w:tabs>
      <w:spacing w:after="0" w:line="240" w:lineRule="auto"/>
      <w:rPr>
        <w:color w:val="80808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F79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804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04D3"/>
  </w:style>
  <w:style w:type="paragraph" w:styleId="Footer">
    <w:name w:val="footer"/>
    <w:basedOn w:val="Normal"/>
    <w:link w:val="FooterChar"/>
    <w:uiPriority w:val="99"/>
    <w:unhideWhenUsed w:val="1"/>
    <w:rsid w:val="003804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04D3"/>
  </w:style>
  <w:style w:type="paragraph" w:styleId="ListParagraph">
    <w:name w:val="List Paragraph"/>
    <w:basedOn w:val="Normal"/>
    <w:uiPriority w:val="34"/>
    <w:qFormat w:val="1"/>
    <w:rsid w:val="0069015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57lqUrfHMW5IjkORi/1az9dVA==">CgMxLjA4AHIhMUZYV1dBNTJreU5pbEhydndMa1Rwb3dhQnpBWHdtZ0FY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2024-10-08T17:05:00Z</dcterms:created>
  <dc:creator>Imran Rasheed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d6c5863509b10ec936c74ce7b1459df45331b91d5d9470287bbb095b0c2eea30</vt:lpwstr>
  </property>
</Properties>
</file>