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80580" w14:textId="6D1AF9F0" w:rsidR="00BA2F8A" w:rsidRPr="00BA2F8A" w:rsidRDefault="00BA2F8A" w:rsidP="00BA2F8A">
      <w:pPr>
        <w:jc w:val="center"/>
        <w:rPr>
          <w:rFonts w:ascii="Century Gothic" w:hAnsi="Century Gothic" w:cs="Arial"/>
          <w:b/>
          <w:sz w:val="20"/>
          <w:szCs w:val="20"/>
        </w:rPr>
      </w:pPr>
      <w:r>
        <w:rPr>
          <w:rFonts w:ascii="Century Gothic" w:hAnsi="Century Gothic" w:cs="Arial"/>
          <w:b/>
          <w:sz w:val="20"/>
          <w:szCs w:val="20"/>
        </w:rPr>
        <w:t>Chapter 3</w:t>
      </w:r>
      <w:r w:rsidRPr="0075543C">
        <w:rPr>
          <w:rFonts w:ascii="Century Gothic" w:hAnsi="Century Gothic" w:cs="Arial"/>
          <w:b/>
          <w:sz w:val="20"/>
          <w:szCs w:val="20"/>
        </w:rPr>
        <w:t xml:space="preserve">: </w:t>
      </w:r>
      <w:r>
        <w:rPr>
          <w:rFonts w:ascii="Century Gothic" w:hAnsi="Century Gothic" w:cs="Arial"/>
          <w:b/>
          <w:sz w:val="20"/>
          <w:szCs w:val="20"/>
        </w:rPr>
        <w:t xml:space="preserve">Opportunities, </w:t>
      </w:r>
      <w:proofErr w:type="gramStart"/>
      <w:r>
        <w:rPr>
          <w:rFonts w:ascii="Century Gothic" w:hAnsi="Century Gothic" w:cs="Arial"/>
          <w:b/>
          <w:sz w:val="20"/>
          <w:szCs w:val="20"/>
        </w:rPr>
        <w:t>risk ,</w:t>
      </w:r>
      <w:proofErr w:type="gramEnd"/>
      <w:r>
        <w:rPr>
          <w:rFonts w:ascii="Century Gothic" w:hAnsi="Century Gothic" w:cs="Arial"/>
          <w:b/>
          <w:sz w:val="20"/>
          <w:szCs w:val="20"/>
        </w:rPr>
        <w:t xml:space="preserve"> legal and ethical considerations</w:t>
      </w:r>
    </w:p>
    <w:p w14:paraId="306A2172" w14:textId="2C03F158" w:rsidR="004A4C7F" w:rsidRDefault="001B0C8D" w:rsidP="001B0C8D">
      <w:pPr>
        <w:rPr>
          <w:b/>
          <w:bCs/>
        </w:rPr>
      </w:pPr>
      <w:r w:rsidRPr="00DE68B8">
        <w:rPr>
          <w:b/>
          <w:bCs/>
        </w:rPr>
        <w:t>Starter activity:</w:t>
      </w:r>
    </w:p>
    <w:p w14:paraId="2E4E831A" w14:textId="750BAA97" w:rsidR="00D47B48" w:rsidRDefault="00D47B48" w:rsidP="001B0C8D">
      <w:r w:rsidRPr="00D47B48">
        <w:t>Make a mind ma</w:t>
      </w:r>
      <w:r w:rsidR="00AC4DE6">
        <w:t>p</w:t>
      </w:r>
      <w:r w:rsidRPr="00D47B48">
        <w:t xml:space="preserve"> of all the various ways business opportunities may arise.</w:t>
      </w:r>
    </w:p>
    <w:p w14:paraId="17560750" w14:textId="5A63352B" w:rsidR="00D47B48" w:rsidRDefault="00D47B48" w:rsidP="001B0C8D"/>
    <w:p w14:paraId="2AFB99CD" w14:textId="2A19B62E" w:rsidR="00D47B48" w:rsidRDefault="00D47B48" w:rsidP="001B0C8D"/>
    <w:p w14:paraId="376EC433" w14:textId="77777777" w:rsidR="008D3A71" w:rsidRPr="00D47B48" w:rsidRDefault="008D3A71" w:rsidP="001B0C8D"/>
    <w:p w14:paraId="19F6FC7F" w14:textId="07295DF7" w:rsidR="00BA2F8A" w:rsidRDefault="00BA2F8A" w:rsidP="001B0C8D">
      <w:pPr>
        <w:rPr>
          <w:b/>
          <w:bCs/>
        </w:rPr>
      </w:pPr>
      <w:r>
        <w:rPr>
          <w:b/>
          <w:bCs/>
          <w:noProof/>
        </w:rPr>
        <mc:AlternateContent>
          <mc:Choice Requires="wps">
            <w:drawing>
              <wp:anchor distT="0" distB="0" distL="114300" distR="114300" simplePos="0" relativeHeight="251659264" behindDoc="0" locked="0" layoutInCell="1" allowOverlap="1" wp14:anchorId="590687EC" wp14:editId="1585C97D">
                <wp:simplePos x="0" y="0"/>
                <wp:positionH relativeFrom="column">
                  <wp:posOffset>1789067</wp:posOffset>
                </wp:positionH>
                <wp:positionV relativeFrom="paragraph">
                  <wp:posOffset>79829</wp:posOffset>
                </wp:positionV>
                <wp:extent cx="1975394" cy="1551214"/>
                <wp:effectExtent l="0" t="0" r="25400" b="11430"/>
                <wp:wrapNone/>
                <wp:docPr id="1" name="Oval 1"/>
                <wp:cNvGraphicFramePr/>
                <a:graphic xmlns:a="http://schemas.openxmlformats.org/drawingml/2006/main">
                  <a:graphicData uri="http://schemas.microsoft.com/office/word/2010/wordprocessingShape">
                    <wps:wsp>
                      <wps:cNvSpPr/>
                      <wps:spPr>
                        <a:xfrm>
                          <a:off x="0" y="0"/>
                          <a:ext cx="1975394" cy="155121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CDC51" w14:textId="5846D07D" w:rsidR="00BA2F8A" w:rsidRPr="00BA2F8A" w:rsidRDefault="00BA2F8A" w:rsidP="00BA2F8A">
                            <w:pPr>
                              <w:jc w:val="center"/>
                              <w:rPr>
                                <w:color w:val="000000" w:themeColor="text1"/>
                              </w:rPr>
                            </w:pPr>
                            <w:r w:rsidRPr="00BA2F8A">
                              <w:rPr>
                                <w:color w:val="000000" w:themeColor="text1"/>
                              </w:rPr>
                              <w:t xml:space="preserve">Business </w:t>
                            </w:r>
                            <w:r>
                              <w:rPr>
                                <w:color w:val="000000" w:themeColor="text1"/>
                              </w:rPr>
                              <w:t>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687EC" id="Oval 1" o:spid="_x0000_s1026" style="position:absolute;margin-left:140.85pt;margin-top:6.3pt;width:155.55pt;height:1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PihgIAAJUFAAAOAAAAZHJzL2Uyb0RvYy54bWysVE1v2zAMvQ/YfxB0Xx1nyboGcYqgRYcB&#10;RVu0HXpWZCkWIIuapMTOfv0o+SPdGmzAsBwUUiSfyGeSy8u21mQvnFdgCpqfTSgRhkOpzLag355v&#10;PnymxAdmSqbBiIIehKeXq/fvlo1diClUoEvhCIIYv2hsQasQ7CLLPK9EzfwZWGHQKMHVLKDqtlnp&#10;WIPotc6mk8mnrAFXWgdceI+3152RrhK+lIKHeym9CEQXFHML6XTp3MQzWy3ZYuuYrRTv02D/kEXN&#10;lMFHR6hrFhjZOfUGqlbcgQcZzjjUGUipuEg1YDX55LdqnipmRaoFyfF2pMn/P1h+t3+yDw5paKxf&#10;eBRjFa10dfzH/EibyDqMZIk2EI6X+cX5/OPFjBKOtnw+z6f5LNKZHcOt8+GLgJpEoaBCa2V9LIgt&#10;2P7Wh8578IrXHrQqb5TWSYlNIK60I3uGn2+zzXv8X7y0+VtgaE8EYpoxMjuWnaRw0CLiafMoJFEl&#10;FjpNCaeOPCbDOBcm5J2pYqXocpxP8DdkOaSfOEmAEVlidSN2DzB4diADdkdP7x9DRWroMXjyp8S6&#10;4DEivQwmjMG1MuBOAWisqn+58x9I6qiJLIV206JLFDdQHh4ccdBNlrf8RuHHvmU+PDCHo4RDh+sh&#10;3OMhNTQFhV6ipAL349R99McORyslDY5mQf33HXOCEv3VYO9f5LNZnOWkzObnU1Tca8vmtcXs6ivA&#10;9slxEVmexOgf9CBKB/ULbpF1fBVNzHB8u6A8uEG5Ct3KwD3ExXqd3HB+LQu35snyCB4Jjp383L4w&#10;Z/uODzgsdzCM8Zuu73xjpIH1LoBUaSSOvPbU4+ynHur3VFwur/Xkddymq58AAAD//wMAUEsDBBQA&#10;BgAIAAAAIQCMvxNh3gAAAAoBAAAPAAAAZHJzL2Rvd25yZXYueG1sTI/LTsMwEEX3SPyDNUjsqFOL&#10;hjbEqRAiWwSlApZOPE0CfkSx8+DvGVZlObpHd87N94s1bMIhdN5JWK8SYOhqrzvXSDi+lTdbYCEq&#10;p5XxDiX8YIB9cXmRq0z72b3idIgNoxIXMiWhjbHPOA91i1aFle/RUXbyg1WRzqHhelAzlVvDRZKk&#10;3KrO0YdW9fjYYv19GK2E8iucxHN5nN77atTmaf78eGlupby+Wh7ugUVc4hmGP31Sh4KcKj86HZiR&#10;ILbrO0IpECkwAjY7QVsqSjbpDniR8/8Til8AAAD//wMAUEsBAi0AFAAGAAgAAAAhALaDOJL+AAAA&#10;4QEAABMAAAAAAAAAAAAAAAAAAAAAAFtDb250ZW50X1R5cGVzXS54bWxQSwECLQAUAAYACAAAACEA&#10;OP0h/9YAAACUAQAACwAAAAAAAAAAAAAAAAAvAQAAX3JlbHMvLnJlbHNQSwECLQAUAAYACAAAACEA&#10;W4OD4oYCAACVBQAADgAAAAAAAAAAAAAAAAAuAgAAZHJzL2Uyb0RvYy54bWxQSwECLQAUAAYACAAA&#10;ACEAjL8TYd4AAAAKAQAADwAAAAAAAAAAAAAAAADgBAAAZHJzL2Rvd25yZXYueG1sUEsFBgAAAAAE&#10;AAQA8wAAAOsFAAAAAA==&#10;" fillcolor="white [3212]" strokecolor="black [3213]" strokeweight="1pt">
                <v:stroke joinstyle="miter"/>
                <v:textbox>
                  <w:txbxContent>
                    <w:p w14:paraId="4C0CDC51" w14:textId="5846D07D" w:rsidR="00BA2F8A" w:rsidRPr="00BA2F8A" w:rsidRDefault="00BA2F8A" w:rsidP="00BA2F8A">
                      <w:pPr>
                        <w:jc w:val="center"/>
                        <w:rPr>
                          <w:color w:val="000000" w:themeColor="text1"/>
                        </w:rPr>
                      </w:pPr>
                      <w:r w:rsidRPr="00BA2F8A">
                        <w:rPr>
                          <w:color w:val="000000" w:themeColor="text1"/>
                        </w:rPr>
                        <w:t xml:space="preserve">Business </w:t>
                      </w:r>
                      <w:r>
                        <w:rPr>
                          <w:color w:val="000000" w:themeColor="text1"/>
                        </w:rPr>
                        <w:t>opportunities</w:t>
                      </w:r>
                    </w:p>
                  </w:txbxContent>
                </v:textbox>
              </v:oval>
            </w:pict>
          </mc:Fallback>
        </mc:AlternateContent>
      </w:r>
    </w:p>
    <w:p w14:paraId="6C67AC8E" w14:textId="77777777" w:rsidR="00BA2F8A" w:rsidRPr="00DE68B8" w:rsidRDefault="00BA2F8A" w:rsidP="001B0C8D">
      <w:pPr>
        <w:rPr>
          <w:b/>
          <w:bCs/>
        </w:rPr>
      </w:pPr>
    </w:p>
    <w:p w14:paraId="0282ED56" w14:textId="77777777" w:rsidR="00BA2F8A" w:rsidRDefault="00BA2F8A" w:rsidP="00DE68B8">
      <w:pPr>
        <w:rPr>
          <w:b/>
          <w:bCs/>
        </w:rPr>
      </w:pPr>
    </w:p>
    <w:p w14:paraId="321B92F0" w14:textId="77777777" w:rsidR="00BA2F8A" w:rsidRDefault="00BA2F8A" w:rsidP="00DE68B8">
      <w:pPr>
        <w:rPr>
          <w:b/>
          <w:bCs/>
        </w:rPr>
      </w:pPr>
    </w:p>
    <w:p w14:paraId="57965760" w14:textId="77777777" w:rsidR="00BA2F8A" w:rsidRDefault="00BA2F8A" w:rsidP="00DE68B8">
      <w:pPr>
        <w:rPr>
          <w:b/>
          <w:bCs/>
        </w:rPr>
      </w:pPr>
    </w:p>
    <w:p w14:paraId="2B45D8A3" w14:textId="11480586" w:rsidR="00BA2F8A" w:rsidRDefault="00BA2F8A" w:rsidP="00DE68B8">
      <w:pPr>
        <w:rPr>
          <w:b/>
          <w:bCs/>
        </w:rPr>
      </w:pPr>
    </w:p>
    <w:p w14:paraId="13089410" w14:textId="4B24EDFF" w:rsidR="00D47B48" w:rsidRDefault="00D47B48" w:rsidP="00DE68B8">
      <w:pPr>
        <w:rPr>
          <w:b/>
          <w:bCs/>
        </w:rPr>
      </w:pPr>
    </w:p>
    <w:p w14:paraId="62CB34B7" w14:textId="28B22B98" w:rsidR="00D47B48" w:rsidRDefault="00D47B48" w:rsidP="00DE68B8">
      <w:pPr>
        <w:rPr>
          <w:b/>
          <w:bCs/>
        </w:rPr>
      </w:pPr>
    </w:p>
    <w:p w14:paraId="563F3B43" w14:textId="52D15966" w:rsidR="00D47B48" w:rsidRDefault="00D47B48" w:rsidP="00DE68B8">
      <w:pPr>
        <w:rPr>
          <w:b/>
          <w:bCs/>
        </w:rPr>
      </w:pPr>
    </w:p>
    <w:p w14:paraId="445F72A6" w14:textId="77777777" w:rsidR="00D47B48" w:rsidRDefault="00D47B48" w:rsidP="00DE68B8">
      <w:pPr>
        <w:rPr>
          <w:b/>
          <w:bCs/>
        </w:rPr>
      </w:pPr>
    </w:p>
    <w:p w14:paraId="2FE8AAFD" w14:textId="77777777" w:rsidR="00BA2F8A" w:rsidRDefault="00BA2F8A" w:rsidP="00DE68B8">
      <w:pPr>
        <w:rPr>
          <w:b/>
          <w:bCs/>
        </w:rPr>
      </w:pPr>
    </w:p>
    <w:p w14:paraId="3C47D034" w14:textId="77777777" w:rsidR="00C64DA0" w:rsidRDefault="00C64DA0" w:rsidP="00DE68B8">
      <w:pPr>
        <w:rPr>
          <w:b/>
          <w:bCs/>
        </w:rPr>
      </w:pPr>
    </w:p>
    <w:p w14:paraId="0ADBBCA5" w14:textId="77777777" w:rsidR="00C64DA0" w:rsidRDefault="00C64DA0" w:rsidP="00DE68B8">
      <w:pPr>
        <w:rPr>
          <w:b/>
          <w:bCs/>
        </w:rPr>
      </w:pPr>
    </w:p>
    <w:p w14:paraId="0955D9A2" w14:textId="77777777" w:rsidR="00C64DA0" w:rsidRDefault="00C64DA0" w:rsidP="00DE68B8">
      <w:pPr>
        <w:rPr>
          <w:b/>
          <w:bCs/>
        </w:rPr>
      </w:pPr>
    </w:p>
    <w:p w14:paraId="135D02E1" w14:textId="77777777" w:rsidR="00C64DA0" w:rsidRDefault="00C64DA0" w:rsidP="00DE68B8">
      <w:pPr>
        <w:rPr>
          <w:b/>
          <w:bCs/>
        </w:rPr>
      </w:pPr>
    </w:p>
    <w:p w14:paraId="3A23CE5D" w14:textId="77777777" w:rsidR="00C64DA0" w:rsidRDefault="00C64DA0" w:rsidP="00DE68B8">
      <w:pPr>
        <w:rPr>
          <w:b/>
          <w:bCs/>
        </w:rPr>
      </w:pPr>
    </w:p>
    <w:p w14:paraId="3150B82F" w14:textId="77777777" w:rsidR="00C64DA0" w:rsidRDefault="00C64DA0" w:rsidP="00DE68B8">
      <w:pPr>
        <w:rPr>
          <w:b/>
          <w:bCs/>
        </w:rPr>
      </w:pPr>
    </w:p>
    <w:p w14:paraId="79D118D6" w14:textId="77777777" w:rsidR="00C64DA0" w:rsidRDefault="00C64DA0" w:rsidP="00DE68B8">
      <w:pPr>
        <w:rPr>
          <w:b/>
          <w:bCs/>
        </w:rPr>
      </w:pPr>
    </w:p>
    <w:p w14:paraId="1705A5AF" w14:textId="77777777" w:rsidR="00C64DA0" w:rsidRDefault="00C64DA0" w:rsidP="00DE68B8">
      <w:pPr>
        <w:rPr>
          <w:b/>
          <w:bCs/>
        </w:rPr>
      </w:pPr>
    </w:p>
    <w:p w14:paraId="1CB99B31" w14:textId="77777777" w:rsidR="00C64DA0" w:rsidRDefault="00C64DA0" w:rsidP="00DE68B8">
      <w:pPr>
        <w:rPr>
          <w:b/>
          <w:bCs/>
        </w:rPr>
      </w:pPr>
    </w:p>
    <w:p w14:paraId="3A355CBE" w14:textId="4EB1F966" w:rsidR="00DE68B8" w:rsidRDefault="005D502E" w:rsidP="00DE68B8">
      <w:pPr>
        <w:rPr>
          <w:b/>
          <w:bCs/>
        </w:rPr>
      </w:pPr>
      <w:r w:rsidRPr="00CC2BA5">
        <w:rPr>
          <w:b/>
          <w:bCs/>
        </w:rPr>
        <w:lastRenderedPageBreak/>
        <w:t>Development activity</w:t>
      </w:r>
      <w:r w:rsidR="00CC2BA5" w:rsidRPr="00CC2BA5">
        <w:rPr>
          <w:b/>
          <w:bCs/>
        </w:rPr>
        <w:t>:</w:t>
      </w:r>
    </w:p>
    <w:p w14:paraId="109BE353" w14:textId="0469135C" w:rsidR="00BA2F8A" w:rsidRDefault="00C93B3E" w:rsidP="00DE68B8">
      <w:r>
        <w:rPr>
          <w:rFonts w:eastAsia="Times New Roman" w:cstheme="minorHAnsi"/>
        </w:rPr>
        <w:t>In the space given below,</w:t>
      </w:r>
      <w:r w:rsidR="008D3A71">
        <w:rPr>
          <w:rFonts w:eastAsia="Times New Roman" w:cstheme="minorHAnsi"/>
        </w:rPr>
        <w:t xml:space="preserve"> </w:t>
      </w:r>
      <w:r>
        <w:rPr>
          <w:rFonts w:eastAsia="Times New Roman" w:cstheme="minorHAnsi"/>
        </w:rPr>
        <w:t>m</w:t>
      </w:r>
      <w:r w:rsidR="00AF214C">
        <w:rPr>
          <w:rFonts w:eastAsia="Times New Roman" w:cstheme="minorHAnsi"/>
        </w:rPr>
        <w:t>ention briefly how</w:t>
      </w:r>
      <w:r w:rsidR="00AF214C">
        <w:t xml:space="preserve"> Robin and Gerard </w:t>
      </w:r>
      <w:r>
        <w:t>from the case study</w:t>
      </w:r>
      <w:r w:rsidR="00C64DA0">
        <w:t xml:space="preserve"> given below</w:t>
      </w:r>
      <w:r>
        <w:t xml:space="preserve">, </w:t>
      </w:r>
      <w:r w:rsidR="00AF214C">
        <w:t>were able to take advantage of the gap in the market.</w:t>
      </w:r>
    </w:p>
    <w:p w14:paraId="172DB235" w14:textId="6B6CAC35" w:rsidR="00C64DA0" w:rsidRDefault="00C64DA0" w:rsidP="00DE68B8">
      <w:pPr>
        <w:rPr>
          <w:b/>
          <w:bCs/>
        </w:rPr>
      </w:pPr>
      <w:r w:rsidRPr="00C64DA0">
        <w:rPr>
          <w:b/>
          <w:bCs/>
          <w:noProof/>
        </w:rPr>
        <w:drawing>
          <wp:inline distT="0" distB="0" distL="0" distR="0" wp14:anchorId="43175EB2" wp14:editId="217762AD">
            <wp:extent cx="6002020" cy="4894580"/>
            <wp:effectExtent l="0" t="0" r="0" b="1270"/>
            <wp:docPr id="198784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46274" name=""/>
                    <pic:cNvPicPr/>
                  </pic:nvPicPr>
                  <pic:blipFill>
                    <a:blip r:embed="rId10"/>
                    <a:stretch>
                      <a:fillRect/>
                    </a:stretch>
                  </pic:blipFill>
                  <pic:spPr>
                    <a:xfrm>
                      <a:off x="0" y="0"/>
                      <a:ext cx="6002020" cy="4894580"/>
                    </a:xfrm>
                    <a:prstGeom prst="rect">
                      <a:avLst/>
                    </a:prstGeom>
                  </pic:spPr>
                </pic:pic>
              </a:graphicData>
            </a:graphic>
          </wp:inline>
        </w:drawing>
      </w:r>
    </w:p>
    <w:p w14:paraId="646E2740" w14:textId="77777777" w:rsidR="006A410F" w:rsidRPr="006A410F" w:rsidRDefault="006A410F" w:rsidP="006A410F">
      <w:pPr>
        <w:rPr>
          <w:b/>
          <w:bCs/>
        </w:rPr>
      </w:pPr>
      <w:bookmarkStart w:id="0" w:name="_Hlk121061955"/>
      <w:r w:rsidRPr="006A410F">
        <w:rPr>
          <w:b/>
          <w:bCs/>
        </w:rPr>
        <w:t>……………………………………………………………………………………………………………………………………………………………….</w:t>
      </w:r>
    </w:p>
    <w:p w14:paraId="70E4A813" w14:textId="77777777" w:rsidR="006A410F" w:rsidRPr="006A410F" w:rsidRDefault="006A410F" w:rsidP="006A410F">
      <w:pPr>
        <w:rPr>
          <w:b/>
          <w:bCs/>
        </w:rPr>
      </w:pPr>
      <w:r w:rsidRPr="006A410F">
        <w:rPr>
          <w:b/>
          <w:bCs/>
        </w:rPr>
        <w:t>……………………………………………………………………………………………………………………………………………………………….</w:t>
      </w:r>
    </w:p>
    <w:p w14:paraId="0F10DB57" w14:textId="77777777" w:rsidR="006A410F" w:rsidRPr="006A410F" w:rsidRDefault="006A410F" w:rsidP="006A410F">
      <w:pPr>
        <w:rPr>
          <w:b/>
          <w:bCs/>
        </w:rPr>
      </w:pPr>
      <w:r w:rsidRPr="006A410F">
        <w:rPr>
          <w:b/>
          <w:bCs/>
        </w:rPr>
        <w:t>……………………………………………………………………………………………………………………………………………………………….</w:t>
      </w:r>
    </w:p>
    <w:p w14:paraId="14BB4497" w14:textId="77777777" w:rsidR="006A410F" w:rsidRPr="006A410F" w:rsidRDefault="006A410F" w:rsidP="006A410F">
      <w:pPr>
        <w:rPr>
          <w:b/>
          <w:bCs/>
        </w:rPr>
      </w:pPr>
      <w:r w:rsidRPr="006A410F">
        <w:rPr>
          <w:b/>
          <w:bCs/>
        </w:rPr>
        <w:t>……………………………………………………………………………………………………………………………………………………………….</w:t>
      </w:r>
    </w:p>
    <w:p w14:paraId="6F43203B" w14:textId="77777777" w:rsidR="006A410F" w:rsidRPr="006A410F" w:rsidRDefault="006A410F" w:rsidP="006A410F">
      <w:pPr>
        <w:rPr>
          <w:b/>
          <w:bCs/>
        </w:rPr>
      </w:pPr>
      <w:r w:rsidRPr="006A410F">
        <w:rPr>
          <w:b/>
          <w:bCs/>
        </w:rPr>
        <w:t>……………………………………………………………………………………………………………………………………………………………….</w:t>
      </w:r>
    </w:p>
    <w:p w14:paraId="7D386D4B" w14:textId="77777777" w:rsidR="006A410F" w:rsidRPr="006A410F" w:rsidRDefault="006A410F" w:rsidP="006A410F">
      <w:pPr>
        <w:rPr>
          <w:b/>
          <w:bCs/>
        </w:rPr>
      </w:pPr>
      <w:r w:rsidRPr="006A410F">
        <w:rPr>
          <w:b/>
          <w:bCs/>
        </w:rPr>
        <w:t>……………………………………………………………………………………………………………………………………………………………….</w:t>
      </w:r>
    </w:p>
    <w:p w14:paraId="78C5CBCE" w14:textId="77777777" w:rsidR="006A410F" w:rsidRPr="006A410F" w:rsidRDefault="006A410F" w:rsidP="006A410F">
      <w:pPr>
        <w:rPr>
          <w:b/>
          <w:bCs/>
        </w:rPr>
      </w:pPr>
      <w:r w:rsidRPr="006A410F">
        <w:rPr>
          <w:b/>
          <w:bCs/>
        </w:rPr>
        <w:t>……………………………………………………………………………………………………………………………………………………………….</w:t>
      </w:r>
    </w:p>
    <w:p w14:paraId="57289DE3" w14:textId="77777777" w:rsidR="006A410F" w:rsidRPr="006A410F" w:rsidRDefault="006A410F" w:rsidP="006A410F">
      <w:pPr>
        <w:rPr>
          <w:b/>
          <w:bCs/>
        </w:rPr>
      </w:pPr>
      <w:r w:rsidRPr="006A410F">
        <w:rPr>
          <w:b/>
          <w:bCs/>
        </w:rPr>
        <w:t>……………………………………………………………………………………………………………………………………………………………….</w:t>
      </w:r>
    </w:p>
    <w:p w14:paraId="4C3DF7A3" w14:textId="77777777" w:rsidR="006A410F" w:rsidRPr="006A410F" w:rsidRDefault="006A410F" w:rsidP="006A410F">
      <w:pPr>
        <w:rPr>
          <w:b/>
          <w:bCs/>
        </w:rPr>
      </w:pPr>
      <w:r w:rsidRPr="006A410F">
        <w:rPr>
          <w:b/>
          <w:bCs/>
        </w:rPr>
        <w:lastRenderedPageBreak/>
        <w:t>……………………………………………………………………………………………………………………………………………………………….</w:t>
      </w:r>
    </w:p>
    <w:p w14:paraId="005210D2" w14:textId="77777777" w:rsidR="006A410F" w:rsidRPr="006A410F" w:rsidRDefault="006A410F" w:rsidP="006A410F">
      <w:pPr>
        <w:rPr>
          <w:b/>
          <w:bCs/>
        </w:rPr>
      </w:pPr>
      <w:r w:rsidRPr="006A410F">
        <w:rPr>
          <w:b/>
          <w:bCs/>
        </w:rPr>
        <w:t>……………………………………………………………………………………………………………………………………………………………….</w:t>
      </w:r>
    </w:p>
    <w:p w14:paraId="5FE9EBB2" w14:textId="2CD1A465" w:rsidR="00D47B48" w:rsidRDefault="006A410F" w:rsidP="0019603B">
      <w:pPr>
        <w:rPr>
          <w:b/>
          <w:bCs/>
        </w:rPr>
      </w:pPr>
      <w:r w:rsidRPr="006A410F">
        <w:rPr>
          <w:b/>
          <w:bCs/>
        </w:rPr>
        <w:t>……………………………………………………………………………………………………………………………………………………………….</w:t>
      </w:r>
      <w:bookmarkEnd w:id="0"/>
    </w:p>
    <w:p w14:paraId="6A902F0C" w14:textId="77777777" w:rsidR="001773D3" w:rsidRDefault="001773D3" w:rsidP="0019603B">
      <w:pPr>
        <w:rPr>
          <w:b/>
          <w:bCs/>
        </w:rPr>
      </w:pPr>
    </w:p>
    <w:p w14:paraId="32FC9BF0" w14:textId="77777777" w:rsidR="00AC4DE6" w:rsidRDefault="0019603B" w:rsidP="00AC4DE6">
      <w:pPr>
        <w:rPr>
          <w:b/>
          <w:bCs/>
        </w:rPr>
      </w:pPr>
      <w:r>
        <w:rPr>
          <w:b/>
          <w:bCs/>
        </w:rPr>
        <w:t>Support note</w:t>
      </w:r>
      <w:r w:rsidR="00C21445">
        <w:rPr>
          <w:b/>
          <w:bCs/>
        </w:rPr>
        <w:t>s</w:t>
      </w:r>
      <w:r>
        <w:rPr>
          <w:b/>
          <w:bCs/>
        </w:rPr>
        <w:t xml:space="preserve">: </w:t>
      </w:r>
    </w:p>
    <w:p w14:paraId="428C4A74" w14:textId="18CAB132" w:rsidR="0019603B" w:rsidRDefault="0019603B" w:rsidP="00AC4DE6">
      <w:pPr>
        <w:rPr>
          <w:b/>
          <w:bCs/>
        </w:rPr>
      </w:pPr>
      <w:r>
        <w:rPr>
          <w:b/>
          <w:bCs/>
        </w:rPr>
        <w:t xml:space="preserve">Spotting an Opportunity </w:t>
      </w:r>
    </w:p>
    <w:p w14:paraId="7A68CA7B" w14:textId="77777777" w:rsidR="00C21445" w:rsidRDefault="00C21445" w:rsidP="00C21445">
      <w:pPr>
        <w:pStyle w:val="Default"/>
        <w:ind w:left="720"/>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60"/>
        <w:gridCol w:w="4660"/>
      </w:tblGrid>
      <w:tr w:rsidR="0019603B" w14:paraId="53405227" w14:textId="77777777">
        <w:trPr>
          <w:trHeight w:val="110"/>
        </w:trPr>
        <w:tc>
          <w:tcPr>
            <w:tcW w:w="4660" w:type="dxa"/>
            <w:tcBorders>
              <w:top w:val="none" w:sz="6" w:space="0" w:color="auto"/>
              <w:bottom w:val="none" w:sz="6" w:space="0" w:color="auto"/>
              <w:right w:val="none" w:sz="6" w:space="0" w:color="auto"/>
            </w:tcBorders>
          </w:tcPr>
          <w:p w14:paraId="7D271F0A" w14:textId="77777777" w:rsidR="0019603B" w:rsidRPr="00C21445" w:rsidRDefault="0019603B">
            <w:pPr>
              <w:pStyle w:val="Default"/>
              <w:rPr>
                <w:b/>
                <w:bCs/>
                <w:sz w:val="22"/>
                <w:szCs w:val="22"/>
              </w:rPr>
            </w:pPr>
            <w:r w:rsidRPr="00C21445">
              <w:rPr>
                <w:b/>
                <w:bCs/>
                <w:sz w:val="22"/>
                <w:szCs w:val="22"/>
              </w:rPr>
              <w:t xml:space="preserve">Opportunity </w:t>
            </w:r>
          </w:p>
          <w:p w14:paraId="1B1121F4" w14:textId="087149C1" w:rsidR="00C21445" w:rsidRPr="00C21445" w:rsidRDefault="00C21445">
            <w:pPr>
              <w:pStyle w:val="Default"/>
              <w:rPr>
                <w:b/>
                <w:bCs/>
                <w:sz w:val="22"/>
                <w:szCs w:val="22"/>
              </w:rPr>
            </w:pPr>
          </w:p>
        </w:tc>
        <w:tc>
          <w:tcPr>
            <w:tcW w:w="4660" w:type="dxa"/>
            <w:tcBorders>
              <w:top w:val="none" w:sz="6" w:space="0" w:color="auto"/>
              <w:left w:val="none" w:sz="6" w:space="0" w:color="auto"/>
              <w:bottom w:val="none" w:sz="6" w:space="0" w:color="auto"/>
            </w:tcBorders>
          </w:tcPr>
          <w:p w14:paraId="7B5050FF" w14:textId="77777777" w:rsidR="0019603B" w:rsidRPr="00C21445" w:rsidRDefault="0019603B">
            <w:pPr>
              <w:pStyle w:val="Default"/>
              <w:rPr>
                <w:b/>
                <w:bCs/>
                <w:sz w:val="22"/>
                <w:szCs w:val="22"/>
              </w:rPr>
            </w:pPr>
            <w:r w:rsidRPr="00C21445">
              <w:rPr>
                <w:b/>
                <w:bCs/>
                <w:sz w:val="22"/>
                <w:szCs w:val="22"/>
              </w:rPr>
              <w:t xml:space="preserve">Explanation </w:t>
            </w:r>
          </w:p>
        </w:tc>
      </w:tr>
      <w:tr w:rsidR="0019603B" w14:paraId="738BB832" w14:textId="77777777">
        <w:trPr>
          <w:trHeight w:val="512"/>
        </w:trPr>
        <w:tc>
          <w:tcPr>
            <w:tcW w:w="4660" w:type="dxa"/>
            <w:tcBorders>
              <w:top w:val="none" w:sz="6" w:space="0" w:color="auto"/>
              <w:bottom w:val="none" w:sz="6" w:space="0" w:color="auto"/>
              <w:right w:val="none" w:sz="6" w:space="0" w:color="auto"/>
            </w:tcBorders>
          </w:tcPr>
          <w:p w14:paraId="659C8466" w14:textId="77777777" w:rsidR="0019603B" w:rsidRDefault="0019603B">
            <w:pPr>
              <w:pStyle w:val="Default"/>
              <w:rPr>
                <w:sz w:val="22"/>
                <w:szCs w:val="22"/>
              </w:rPr>
            </w:pPr>
            <w:r>
              <w:rPr>
                <w:sz w:val="22"/>
                <w:szCs w:val="22"/>
              </w:rPr>
              <w:t xml:space="preserve">Need or demand </w:t>
            </w:r>
          </w:p>
        </w:tc>
        <w:tc>
          <w:tcPr>
            <w:tcW w:w="4660" w:type="dxa"/>
            <w:tcBorders>
              <w:top w:val="none" w:sz="6" w:space="0" w:color="auto"/>
              <w:left w:val="none" w:sz="6" w:space="0" w:color="auto"/>
              <w:bottom w:val="none" w:sz="6" w:space="0" w:color="auto"/>
            </w:tcBorders>
          </w:tcPr>
          <w:p w14:paraId="5EE22686" w14:textId="77777777" w:rsidR="0019603B" w:rsidRDefault="0019603B">
            <w:pPr>
              <w:pStyle w:val="Default"/>
              <w:rPr>
                <w:sz w:val="22"/>
                <w:szCs w:val="22"/>
              </w:rPr>
            </w:pPr>
            <w:r>
              <w:rPr>
                <w:sz w:val="22"/>
                <w:szCs w:val="22"/>
              </w:rPr>
              <w:t xml:space="preserve">If there is a need for something or </w:t>
            </w:r>
            <w:proofErr w:type="gramStart"/>
            <w:r>
              <w:rPr>
                <w:sz w:val="22"/>
                <w:szCs w:val="22"/>
              </w:rPr>
              <w:t>demand</w:t>
            </w:r>
            <w:proofErr w:type="gramEnd"/>
            <w:r>
              <w:rPr>
                <w:sz w:val="22"/>
                <w:szCs w:val="22"/>
              </w:rPr>
              <w:t xml:space="preserve"> then this can lead to an opportunity for a business. For </w:t>
            </w:r>
            <w:proofErr w:type="gramStart"/>
            <w:r>
              <w:rPr>
                <w:sz w:val="22"/>
                <w:szCs w:val="22"/>
              </w:rPr>
              <w:t>example</w:t>
            </w:r>
            <w:proofErr w:type="gramEnd"/>
            <w:r>
              <w:rPr>
                <w:sz w:val="22"/>
                <w:szCs w:val="22"/>
              </w:rPr>
              <w:t xml:space="preserve"> there is demand for products which make consumers lives easier. This has meant that food manufacturers have created convenience food which can be cooked quickly to meet this demand. </w:t>
            </w:r>
          </w:p>
          <w:p w14:paraId="40901BEA" w14:textId="60DED019" w:rsidR="00C21445" w:rsidRDefault="00C21445">
            <w:pPr>
              <w:pStyle w:val="Default"/>
              <w:rPr>
                <w:sz w:val="22"/>
                <w:szCs w:val="22"/>
              </w:rPr>
            </w:pPr>
          </w:p>
        </w:tc>
      </w:tr>
      <w:tr w:rsidR="0019603B" w14:paraId="52658060" w14:textId="77777777">
        <w:trPr>
          <w:trHeight w:val="379"/>
        </w:trPr>
        <w:tc>
          <w:tcPr>
            <w:tcW w:w="4660" w:type="dxa"/>
            <w:tcBorders>
              <w:top w:val="none" w:sz="6" w:space="0" w:color="auto"/>
              <w:bottom w:val="none" w:sz="6" w:space="0" w:color="auto"/>
              <w:right w:val="none" w:sz="6" w:space="0" w:color="auto"/>
            </w:tcBorders>
          </w:tcPr>
          <w:p w14:paraId="52264E59" w14:textId="77777777" w:rsidR="0019603B" w:rsidRDefault="0019603B">
            <w:pPr>
              <w:pStyle w:val="Default"/>
              <w:rPr>
                <w:sz w:val="22"/>
                <w:szCs w:val="22"/>
              </w:rPr>
            </w:pPr>
            <w:r>
              <w:rPr>
                <w:sz w:val="22"/>
                <w:szCs w:val="22"/>
              </w:rPr>
              <w:t xml:space="preserve">New technology </w:t>
            </w:r>
          </w:p>
        </w:tc>
        <w:tc>
          <w:tcPr>
            <w:tcW w:w="4660" w:type="dxa"/>
            <w:tcBorders>
              <w:top w:val="none" w:sz="6" w:space="0" w:color="auto"/>
              <w:left w:val="none" w:sz="6" w:space="0" w:color="auto"/>
              <w:bottom w:val="none" w:sz="6" w:space="0" w:color="auto"/>
            </w:tcBorders>
          </w:tcPr>
          <w:p w14:paraId="28E3ADAC" w14:textId="77777777" w:rsidR="0019603B" w:rsidRDefault="0019603B">
            <w:pPr>
              <w:pStyle w:val="Default"/>
              <w:rPr>
                <w:sz w:val="22"/>
                <w:szCs w:val="22"/>
              </w:rPr>
            </w:pPr>
            <w:r>
              <w:rPr>
                <w:sz w:val="22"/>
                <w:szCs w:val="22"/>
              </w:rPr>
              <w:t xml:space="preserve">The internet has led to lots of new opportunities. For </w:t>
            </w:r>
            <w:proofErr w:type="gramStart"/>
            <w:r>
              <w:rPr>
                <w:sz w:val="22"/>
                <w:szCs w:val="22"/>
              </w:rPr>
              <w:t>example</w:t>
            </w:r>
            <w:proofErr w:type="gramEnd"/>
            <w:r>
              <w:rPr>
                <w:sz w:val="22"/>
                <w:szCs w:val="22"/>
              </w:rPr>
              <w:t xml:space="preserve"> downloading music has nearly replaced the need for CD’s. </w:t>
            </w:r>
            <w:proofErr w:type="gramStart"/>
            <w:r>
              <w:rPr>
                <w:sz w:val="22"/>
                <w:szCs w:val="22"/>
              </w:rPr>
              <w:t>Also</w:t>
            </w:r>
            <w:proofErr w:type="gramEnd"/>
            <w:r>
              <w:rPr>
                <w:sz w:val="22"/>
                <w:szCs w:val="22"/>
              </w:rPr>
              <w:t xml:space="preserve"> banks have seen opportunity to develop online banking to appeal to their customers. </w:t>
            </w:r>
          </w:p>
          <w:p w14:paraId="229893A9" w14:textId="24ECBB8C" w:rsidR="00C21445" w:rsidRDefault="00C21445">
            <w:pPr>
              <w:pStyle w:val="Default"/>
              <w:rPr>
                <w:sz w:val="22"/>
                <w:szCs w:val="22"/>
              </w:rPr>
            </w:pPr>
          </w:p>
        </w:tc>
      </w:tr>
      <w:tr w:rsidR="0019603B" w14:paraId="616CFB0A" w14:textId="77777777">
        <w:trPr>
          <w:trHeight w:val="513"/>
        </w:trPr>
        <w:tc>
          <w:tcPr>
            <w:tcW w:w="4660" w:type="dxa"/>
            <w:tcBorders>
              <w:top w:val="none" w:sz="6" w:space="0" w:color="auto"/>
              <w:bottom w:val="none" w:sz="6" w:space="0" w:color="auto"/>
              <w:right w:val="none" w:sz="6" w:space="0" w:color="auto"/>
            </w:tcBorders>
          </w:tcPr>
          <w:p w14:paraId="1AFAD5BE" w14:textId="77777777" w:rsidR="0019603B" w:rsidRDefault="0019603B">
            <w:pPr>
              <w:pStyle w:val="Default"/>
              <w:rPr>
                <w:sz w:val="22"/>
                <w:szCs w:val="22"/>
              </w:rPr>
            </w:pPr>
            <w:r>
              <w:rPr>
                <w:sz w:val="22"/>
                <w:szCs w:val="22"/>
              </w:rPr>
              <w:t xml:space="preserve">Research and Development </w:t>
            </w:r>
          </w:p>
        </w:tc>
        <w:tc>
          <w:tcPr>
            <w:tcW w:w="4660" w:type="dxa"/>
            <w:tcBorders>
              <w:top w:val="none" w:sz="6" w:space="0" w:color="auto"/>
              <w:left w:val="none" w:sz="6" w:space="0" w:color="auto"/>
              <w:bottom w:val="none" w:sz="6" w:space="0" w:color="auto"/>
            </w:tcBorders>
          </w:tcPr>
          <w:p w14:paraId="6F4F5291" w14:textId="77777777" w:rsidR="0019603B" w:rsidRDefault="0019603B">
            <w:pPr>
              <w:pStyle w:val="Default"/>
              <w:rPr>
                <w:sz w:val="22"/>
                <w:szCs w:val="22"/>
              </w:rPr>
            </w:pPr>
            <w:r>
              <w:rPr>
                <w:sz w:val="22"/>
                <w:szCs w:val="22"/>
              </w:rPr>
              <w:t xml:space="preserve">Did you know that the Dyson Vacuum was created after lots of research and development? The inventor James Dyson thought conventional vacuums didn’t work very well so he spent years researching ways to make them better before he came up with the Dyson. </w:t>
            </w:r>
          </w:p>
          <w:p w14:paraId="23E69EF6" w14:textId="7CC6BD0B" w:rsidR="00C21445" w:rsidRDefault="00C21445">
            <w:pPr>
              <w:pStyle w:val="Default"/>
              <w:rPr>
                <w:sz w:val="22"/>
                <w:szCs w:val="22"/>
              </w:rPr>
            </w:pPr>
          </w:p>
        </w:tc>
      </w:tr>
      <w:tr w:rsidR="0019603B" w14:paraId="2AE0592D" w14:textId="77777777">
        <w:trPr>
          <w:trHeight w:val="379"/>
        </w:trPr>
        <w:tc>
          <w:tcPr>
            <w:tcW w:w="4660" w:type="dxa"/>
            <w:tcBorders>
              <w:top w:val="none" w:sz="6" w:space="0" w:color="auto"/>
              <w:bottom w:val="none" w:sz="6" w:space="0" w:color="auto"/>
              <w:right w:val="none" w:sz="6" w:space="0" w:color="auto"/>
            </w:tcBorders>
          </w:tcPr>
          <w:p w14:paraId="2CE786E6" w14:textId="77777777" w:rsidR="0019603B" w:rsidRDefault="0019603B">
            <w:pPr>
              <w:pStyle w:val="Default"/>
              <w:rPr>
                <w:sz w:val="22"/>
                <w:szCs w:val="22"/>
              </w:rPr>
            </w:pPr>
            <w:r>
              <w:rPr>
                <w:sz w:val="22"/>
                <w:szCs w:val="22"/>
              </w:rPr>
              <w:t xml:space="preserve">Expansion </w:t>
            </w:r>
          </w:p>
        </w:tc>
        <w:tc>
          <w:tcPr>
            <w:tcW w:w="4660" w:type="dxa"/>
            <w:tcBorders>
              <w:top w:val="none" w:sz="6" w:space="0" w:color="auto"/>
              <w:left w:val="none" w:sz="6" w:space="0" w:color="auto"/>
              <w:bottom w:val="none" w:sz="6" w:space="0" w:color="auto"/>
            </w:tcBorders>
          </w:tcPr>
          <w:p w14:paraId="41000012" w14:textId="77777777" w:rsidR="0019603B" w:rsidRDefault="0019603B">
            <w:pPr>
              <w:pStyle w:val="Default"/>
              <w:rPr>
                <w:sz w:val="22"/>
                <w:szCs w:val="22"/>
              </w:rPr>
            </w:pPr>
            <w:r>
              <w:rPr>
                <w:sz w:val="22"/>
                <w:szCs w:val="22"/>
              </w:rPr>
              <w:t xml:space="preserve">If an area grows or expands this could lead to new opportunities. For </w:t>
            </w:r>
            <w:proofErr w:type="gramStart"/>
            <w:r>
              <w:rPr>
                <w:sz w:val="22"/>
                <w:szCs w:val="22"/>
              </w:rPr>
              <w:t>example</w:t>
            </w:r>
            <w:proofErr w:type="gramEnd"/>
            <w:r>
              <w:rPr>
                <w:sz w:val="22"/>
                <w:szCs w:val="22"/>
              </w:rPr>
              <w:t xml:space="preserve"> if a new block of apartments is created then companies like maids or take-away delivery companies may see an opportunity to gain more customers. </w:t>
            </w:r>
          </w:p>
          <w:p w14:paraId="492EFE58" w14:textId="511F8361" w:rsidR="00C21445" w:rsidRDefault="00C21445">
            <w:pPr>
              <w:pStyle w:val="Default"/>
              <w:rPr>
                <w:sz w:val="22"/>
                <w:szCs w:val="22"/>
              </w:rPr>
            </w:pPr>
          </w:p>
        </w:tc>
      </w:tr>
      <w:tr w:rsidR="0019603B" w14:paraId="02C8AC25" w14:textId="77777777">
        <w:trPr>
          <w:trHeight w:val="646"/>
        </w:trPr>
        <w:tc>
          <w:tcPr>
            <w:tcW w:w="4660" w:type="dxa"/>
            <w:tcBorders>
              <w:top w:val="none" w:sz="6" w:space="0" w:color="auto"/>
              <w:bottom w:val="none" w:sz="6" w:space="0" w:color="auto"/>
              <w:right w:val="none" w:sz="6" w:space="0" w:color="auto"/>
            </w:tcBorders>
          </w:tcPr>
          <w:p w14:paraId="7BC9D9B4" w14:textId="77777777" w:rsidR="0019603B" w:rsidRDefault="0019603B">
            <w:pPr>
              <w:pStyle w:val="Default"/>
              <w:rPr>
                <w:sz w:val="22"/>
                <w:szCs w:val="22"/>
              </w:rPr>
            </w:pPr>
            <w:r>
              <w:rPr>
                <w:sz w:val="22"/>
                <w:szCs w:val="22"/>
              </w:rPr>
              <w:t xml:space="preserve">Changes in tastes and fashions </w:t>
            </w:r>
          </w:p>
        </w:tc>
        <w:tc>
          <w:tcPr>
            <w:tcW w:w="4660" w:type="dxa"/>
            <w:tcBorders>
              <w:top w:val="none" w:sz="6" w:space="0" w:color="auto"/>
              <w:left w:val="none" w:sz="6" w:space="0" w:color="auto"/>
              <w:bottom w:val="none" w:sz="6" w:space="0" w:color="auto"/>
            </w:tcBorders>
          </w:tcPr>
          <w:p w14:paraId="495DC1D4" w14:textId="77777777" w:rsidR="0019603B" w:rsidRDefault="0019603B">
            <w:pPr>
              <w:pStyle w:val="Default"/>
              <w:rPr>
                <w:sz w:val="22"/>
                <w:szCs w:val="22"/>
              </w:rPr>
            </w:pPr>
            <w:r>
              <w:rPr>
                <w:sz w:val="22"/>
                <w:szCs w:val="22"/>
              </w:rPr>
              <w:t xml:space="preserve">Peoples likes and dislikes change all the time. </w:t>
            </w:r>
            <w:proofErr w:type="gramStart"/>
            <w:r>
              <w:rPr>
                <w:sz w:val="22"/>
                <w:szCs w:val="22"/>
              </w:rPr>
              <w:t>Therefore</w:t>
            </w:r>
            <w:proofErr w:type="gramEnd"/>
            <w:r>
              <w:rPr>
                <w:sz w:val="22"/>
                <w:szCs w:val="22"/>
              </w:rPr>
              <w:t xml:space="preserve"> knowing what the next ‘must have’ item is can help a business identify an opportunity before its competitors. For </w:t>
            </w:r>
            <w:proofErr w:type="gramStart"/>
            <w:r>
              <w:rPr>
                <w:sz w:val="22"/>
                <w:szCs w:val="22"/>
              </w:rPr>
              <w:t>example</w:t>
            </w:r>
            <w:proofErr w:type="gramEnd"/>
            <w:r>
              <w:rPr>
                <w:sz w:val="22"/>
                <w:szCs w:val="22"/>
              </w:rPr>
              <w:t xml:space="preserve"> a popular trend at the moment is ‘healthy eating’ – this has led to lots of opportunities for businesses to create healthy foods to get more customers. </w:t>
            </w:r>
          </w:p>
          <w:p w14:paraId="09B1BDBD" w14:textId="380F9898" w:rsidR="00C21445" w:rsidRDefault="00C21445">
            <w:pPr>
              <w:pStyle w:val="Default"/>
              <w:rPr>
                <w:sz w:val="22"/>
                <w:szCs w:val="22"/>
              </w:rPr>
            </w:pPr>
          </w:p>
        </w:tc>
      </w:tr>
      <w:tr w:rsidR="0019603B" w14:paraId="26D88E2E" w14:textId="77777777">
        <w:trPr>
          <w:trHeight w:val="379"/>
        </w:trPr>
        <w:tc>
          <w:tcPr>
            <w:tcW w:w="4660" w:type="dxa"/>
            <w:tcBorders>
              <w:top w:val="none" w:sz="6" w:space="0" w:color="auto"/>
              <w:bottom w:val="none" w:sz="6" w:space="0" w:color="auto"/>
              <w:right w:val="none" w:sz="6" w:space="0" w:color="auto"/>
            </w:tcBorders>
          </w:tcPr>
          <w:p w14:paraId="6780A88F" w14:textId="77777777" w:rsidR="0019603B" w:rsidRDefault="0019603B">
            <w:pPr>
              <w:pStyle w:val="Default"/>
              <w:rPr>
                <w:sz w:val="22"/>
                <w:szCs w:val="22"/>
              </w:rPr>
            </w:pPr>
            <w:r>
              <w:rPr>
                <w:sz w:val="22"/>
                <w:szCs w:val="22"/>
              </w:rPr>
              <w:lastRenderedPageBreak/>
              <w:t xml:space="preserve">Change in population and size </w:t>
            </w:r>
          </w:p>
        </w:tc>
        <w:tc>
          <w:tcPr>
            <w:tcW w:w="4660" w:type="dxa"/>
            <w:tcBorders>
              <w:top w:val="none" w:sz="6" w:space="0" w:color="auto"/>
              <w:left w:val="none" w:sz="6" w:space="0" w:color="auto"/>
              <w:bottom w:val="none" w:sz="6" w:space="0" w:color="auto"/>
            </w:tcBorders>
          </w:tcPr>
          <w:p w14:paraId="6DB0D28B" w14:textId="77777777" w:rsidR="0019603B" w:rsidRDefault="0019603B">
            <w:pPr>
              <w:pStyle w:val="Default"/>
              <w:rPr>
                <w:sz w:val="22"/>
                <w:szCs w:val="22"/>
              </w:rPr>
            </w:pPr>
            <w:r>
              <w:rPr>
                <w:sz w:val="22"/>
                <w:szCs w:val="22"/>
              </w:rPr>
              <w:t xml:space="preserve">Changes in the make-up of the population can lead to opportunities for enterprises. For example, did you know that the population is living longer? This means that there are opportunities for businesses targeting the older generation. </w:t>
            </w:r>
          </w:p>
          <w:p w14:paraId="4DCF5ABB" w14:textId="2CE1CE37" w:rsidR="00C21445" w:rsidRDefault="00C21445">
            <w:pPr>
              <w:pStyle w:val="Default"/>
              <w:rPr>
                <w:sz w:val="22"/>
                <w:szCs w:val="22"/>
              </w:rPr>
            </w:pPr>
          </w:p>
        </w:tc>
      </w:tr>
      <w:tr w:rsidR="0019603B" w14:paraId="1A2DBABD" w14:textId="77777777">
        <w:trPr>
          <w:trHeight w:val="513"/>
        </w:trPr>
        <w:tc>
          <w:tcPr>
            <w:tcW w:w="4660" w:type="dxa"/>
            <w:tcBorders>
              <w:top w:val="none" w:sz="6" w:space="0" w:color="auto"/>
              <w:bottom w:val="none" w:sz="6" w:space="0" w:color="auto"/>
              <w:right w:val="none" w:sz="6" w:space="0" w:color="auto"/>
            </w:tcBorders>
          </w:tcPr>
          <w:p w14:paraId="5CD330CF" w14:textId="77777777" w:rsidR="0019603B" w:rsidRDefault="0019603B">
            <w:pPr>
              <w:pStyle w:val="Default"/>
              <w:rPr>
                <w:sz w:val="22"/>
                <w:szCs w:val="22"/>
              </w:rPr>
            </w:pPr>
            <w:r>
              <w:rPr>
                <w:sz w:val="22"/>
                <w:szCs w:val="22"/>
              </w:rPr>
              <w:t xml:space="preserve">Changes in real income </w:t>
            </w:r>
          </w:p>
        </w:tc>
        <w:tc>
          <w:tcPr>
            <w:tcW w:w="4660" w:type="dxa"/>
            <w:tcBorders>
              <w:top w:val="none" w:sz="6" w:space="0" w:color="auto"/>
              <w:left w:val="none" w:sz="6" w:space="0" w:color="auto"/>
              <w:bottom w:val="none" w:sz="6" w:space="0" w:color="auto"/>
            </w:tcBorders>
          </w:tcPr>
          <w:p w14:paraId="52E2C0B4" w14:textId="77777777" w:rsidR="0019603B" w:rsidRDefault="0019603B">
            <w:pPr>
              <w:pStyle w:val="Default"/>
              <w:rPr>
                <w:sz w:val="22"/>
                <w:szCs w:val="22"/>
              </w:rPr>
            </w:pPr>
            <w:r>
              <w:rPr>
                <w:sz w:val="22"/>
                <w:szCs w:val="22"/>
              </w:rPr>
              <w:t xml:space="preserve">If the money people </w:t>
            </w:r>
            <w:proofErr w:type="gramStart"/>
            <w:r>
              <w:rPr>
                <w:sz w:val="22"/>
                <w:szCs w:val="22"/>
              </w:rPr>
              <w:t>earns</w:t>
            </w:r>
            <w:proofErr w:type="gramEnd"/>
            <w:r>
              <w:rPr>
                <w:sz w:val="22"/>
                <w:szCs w:val="22"/>
              </w:rPr>
              <w:t xml:space="preserve"> changes this could lead to new opportunities for a business. For </w:t>
            </w:r>
            <w:proofErr w:type="gramStart"/>
            <w:r>
              <w:rPr>
                <w:sz w:val="22"/>
                <w:szCs w:val="22"/>
              </w:rPr>
              <w:t>example</w:t>
            </w:r>
            <w:proofErr w:type="gramEnd"/>
            <w:r>
              <w:rPr>
                <w:sz w:val="22"/>
                <w:szCs w:val="22"/>
              </w:rPr>
              <w:t xml:space="preserve"> during the ‘global’ recession many budget supermarkets saw an opportunity to gain more customers by offering lower prices for people who were earning less money. </w:t>
            </w:r>
          </w:p>
          <w:p w14:paraId="2D045496" w14:textId="338A1209" w:rsidR="00C21445" w:rsidRDefault="00C21445">
            <w:pPr>
              <w:pStyle w:val="Default"/>
              <w:rPr>
                <w:sz w:val="22"/>
                <w:szCs w:val="22"/>
              </w:rPr>
            </w:pPr>
          </w:p>
        </w:tc>
      </w:tr>
      <w:tr w:rsidR="0019603B" w14:paraId="5D641D2B" w14:textId="77777777">
        <w:trPr>
          <w:trHeight w:val="512"/>
        </w:trPr>
        <w:tc>
          <w:tcPr>
            <w:tcW w:w="4660" w:type="dxa"/>
            <w:tcBorders>
              <w:top w:val="none" w:sz="6" w:space="0" w:color="auto"/>
              <w:bottom w:val="none" w:sz="6" w:space="0" w:color="auto"/>
              <w:right w:val="none" w:sz="6" w:space="0" w:color="auto"/>
            </w:tcBorders>
          </w:tcPr>
          <w:p w14:paraId="676199A2" w14:textId="77777777" w:rsidR="0019603B" w:rsidRDefault="0019603B">
            <w:pPr>
              <w:pStyle w:val="Default"/>
              <w:rPr>
                <w:sz w:val="22"/>
                <w:szCs w:val="22"/>
              </w:rPr>
            </w:pPr>
            <w:proofErr w:type="spellStart"/>
            <w:r>
              <w:rPr>
                <w:sz w:val="22"/>
                <w:szCs w:val="22"/>
              </w:rPr>
              <w:t>Globalisation</w:t>
            </w:r>
            <w:proofErr w:type="spellEnd"/>
            <w:r>
              <w:rPr>
                <w:sz w:val="22"/>
                <w:szCs w:val="22"/>
              </w:rPr>
              <w:t xml:space="preserve"> </w:t>
            </w:r>
          </w:p>
        </w:tc>
        <w:tc>
          <w:tcPr>
            <w:tcW w:w="4660" w:type="dxa"/>
            <w:tcBorders>
              <w:top w:val="none" w:sz="6" w:space="0" w:color="auto"/>
              <w:left w:val="none" w:sz="6" w:space="0" w:color="auto"/>
              <w:bottom w:val="none" w:sz="6" w:space="0" w:color="auto"/>
            </w:tcBorders>
          </w:tcPr>
          <w:p w14:paraId="20908E9D" w14:textId="77777777" w:rsidR="0019603B" w:rsidRDefault="0019603B">
            <w:pPr>
              <w:pStyle w:val="Default"/>
              <w:rPr>
                <w:sz w:val="22"/>
                <w:szCs w:val="22"/>
              </w:rPr>
            </w:pPr>
            <w:r>
              <w:rPr>
                <w:sz w:val="22"/>
                <w:szCs w:val="22"/>
              </w:rPr>
              <w:t xml:space="preserve">It is now much easier to trade around the world. Travel and communication </w:t>
            </w:r>
            <w:proofErr w:type="gramStart"/>
            <w:r>
              <w:rPr>
                <w:sz w:val="22"/>
                <w:szCs w:val="22"/>
              </w:rPr>
              <w:t>has</w:t>
            </w:r>
            <w:proofErr w:type="gramEnd"/>
            <w:r>
              <w:rPr>
                <w:sz w:val="22"/>
                <w:szCs w:val="22"/>
              </w:rPr>
              <w:t xml:space="preserve"> improved which makes it easier for businesses to move into new markets. Take Dubai for example – many foreign businesses have come here after seeing an opportunity to gain more customers as the area grows. </w:t>
            </w:r>
          </w:p>
          <w:p w14:paraId="264FC5CD" w14:textId="6007A6A2" w:rsidR="00C21445" w:rsidRDefault="00C21445">
            <w:pPr>
              <w:pStyle w:val="Default"/>
              <w:rPr>
                <w:sz w:val="22"/>
                <w:szCs w:val="22"/>
              </w:rPr>
            </w:pPr>
          </w:p>
        </w:tc>
      </w:tr>
      <w:tr w:rsidR="0019603B" w14:paraId="3136BB89" w14:textId="77777777">
        <w:trPr>
          <w:trHeight w:val="513"/>
        </w:trPr>
        <w:tc>
          <w:tcPr>
            <w:tcW w:w="4660" w:type="dxa"/>
            <w:tcBorders>
              <w:top w:val="none" w:sz="6" w:space="0" w:color="auto"/>
              <w:bottom w:val="none" w:sz="6" w:space="0" w:color="auto"/>
              <w:right w:val="none" w:sz="6" w:space="0" w:color="auto"/>
            </w:tcBorders>
          </w:tcPr>
          <w:p w14:paraId="64BFD056" w14:textId="77777777" w:rsidR="0019603B" w:rsidRDefault="0019603B">
            <w:pPr>
              <w:pStyle w:val="Default"/>
              <w:rPr>
                <w:sz w:val="22"/>
                <w:szCs w:val="22"/>
              </w:rPr>
            </w:pPr>
            <w:r>
              <w:rPr>
                <w:sz w:val="22"/>
                <w:szCs w:val="22"/>
              </w:rPr>
              <w:t xml:space="preserve">Government Policies </w:t>
            </w:r>
          </w:p>
        </w:tc>
        <w:tc>
          <w:tcPr>
            <w:tcW w:w="4660" w:type="dxa"/>
            <w:tcBorders>
              <w:top w:val="none" w:sz="6" w:space="0" w:color="auto"/>
              <w:left w:val="none" w:sz="6" w:space="0" w:color="auto"/>
              <w:bottom w:val="none" w:sz="6" w:space="0" w:color="auto"/>
            </w:tcBorders>
          </w:tcPr>
          <w:p w14:paraId="2DA86BA7" w14:textId="77777777" w:rsidR="0019603B" w:rsidRDefault="0019603B">
            <w:pPr>
              <w:pStyle w:val="Default"/>
              <w:rPr>
                <w:sz w:val="22"/>
                <w:szCs w:val="22"/>
              </w:rPr>
            </w:pPr>
            <w:r>
              <w:rPr>
                <w:sz w:val="22"/>
                <w:szCs w:val="22"/>
              </w:rPr>
              <w:t xml:space="preserve">If the government introduces a new polices or a new set of </w:t>
            </w:r>
            <w:proofErr w:type="gramStart"/>
            <w:r>
              <w:rPr>
                <w:sz w:val="22"/>
                <w:szCs w:val="22"/>
              </w:rPr>
              <w:t>laws</w:t>
            </w:r>
            <w:proofErr w:type="gramEnd"/>
            <w:r>
              <w:rPr>
                <w:sz w:val="22"/>
                <w:szCs w:val="22"/>
              </w:rPr>
              <w:t xml:space="preserve"> then this could lead to new opportunities. For </w:t>
            </w:r>
            <w:proofErr w:type="gramStart"/>
            <w:r>
              <w:rPr>
                <w:sz w:val="22"/>
                <w:szCs w:val="22"/>
              </w:rPr>
              <w:t>example</w:t>
            </w:r>
            <w:proofErr w:type="gramEnd"/>
            <w:r>
              <w:rPr>
                <w:sz w:val="22"/>
                <w:szCs w:val="22"/>
              </w:rPr>
              <w:t xml:space="preserve"> in the UK smoking in public buildings was banned – this meant that copies that made outdoor heaters saw an opportunity to provide outdoor smoking shelters. </w:t>
            </w:r>
          </w:p>
        </w:tc>
      </w:tr>
    </w:tbl>
    <w:p w14:paraId="227F8841" w14:textId="77777777" w:rsidR="00C21445" w:rsidRDefault="00C21445" w:rsidP="00DE68B8">
      <w:pPr>
        <w:rPr>
          <w:b/>
          <w:bCs/>
        </w:rPr>
      </w:pPr>
    </w:p>
    <w:p w14:paraId="5136CBD4" w14:textId="77777777" w:rsidR="00C64DA0" w:rsidRDefault="00C64DA0" w:rsidP="00DE68B8">
      <w:pPr>
        <w:rPr>
          <w:b/>
          <w:bCs/>
          <w:sz w:val="28"/>
          <w:szCs w:val="28"/>
        </w:rPr>
      </w:pPr>
    </w:p>
    <w:p w14:paraId="4711A85A" w14:textId="77777777" w:rsidR="00C64DA0" w:rsidRDefault="00C64DA0" w:rsidP="00DE68B8">
      <w:pPr>
        <w:rPr>
          <w:b/>
          <w:bCs/>
          <w:sz w:val="28"/>
          <w:szCs w:val="28"/>
        </w:rPr>
      </w:pPr>
    </w:p>
    <w:p w14:paraId="09028EF7" w14:textId="77777777" w:rsidR="00C64DA0" w:rsidRDefault="00C64DA0" w:rsidP="00DE68B8">
      <w:pPr>
        <w:rPr>
          <w:b/>
          <w:bCs/>
          <w:sz w:val="28"/>
          <w:szCs w:val="28"/>
        </w:rPr>
      </w:pPr>
    </w:p>
    <w:p w14:paraId="447383F2" w14:textId="77777777" w:rsidR="00C64DA0" w:rsidRDefault="00C64DA0" w:rsidP="00DE68B8">
      <w:pPr>
        <w:rPr>
          <w:b/>
          <w:bCs/>
          <w:sz w:val="28"/>
          <w:szCs w:val="28"/>
        </w:rPr>
      </w:pPr>
    </w:p>
    <w:p w14:paraId="07B2B911" w14:textId="77777777" w:rsidR="00C64DA0" w:rsidRDefault="00C64DA0" w:rsidP="00DE68B8">
      <w:pPr>
        <w:rPr>
          <w:b/>
          <w:bCs/>
          <w:sz w:val="28"/>
          <w:szCs w:val="28"/>
        </w:rPr>
      </w:pPr>
    </w:p>
    <w:p w14:paraId="39CF26DF" w14:textId="77777777" w:rsidR="00C64DA0" w:rsidRDefault="00C64DA0" w:rsidP="00DE68B8">
      <w:pPr>
        <w:rPr>
          <w:b/>
          <w:bCs/>
          <w:sz w:val="28"/>
          <w:szCs w:val="28"/>
        </w:rPr>
      </w:pPr>
    </w:p>
    <w:p w14:paraId="06ACFC86" w14:textId="77777777" w:rsidR="00C64DA0" w:rsidRDefault="00C64DA0" w:rsidP="00DE68B8">
      <w:pPr>
        <w:rPr>
          <w:b/>
          <w:bCs/>
          <w:sz w:val="28"/>
          <w:szCs w:val="28"/>
        </w:rPr>
      </w:pPr>
    </w:p>
    <w:p w14:paraId="29A613DE" w14:textId="77777777" w:rsidR="00C64DA0" w:rsidRDefault="00C64DA0" w:rsidP="00DE68B8">
      <w:pPr>
        <w:rPr>
          <w:b/>
          <w:bCs/>
          <w:sz w:val="28"/>
          <w:szCs w:val="28"/>
        </w:rPr>
      </w:pPr>
    </w:p>
    <w:p w14:paraId="2B46CF5C" w14:textId="1783782D" w:rsidR="00CC2BA5" w:rsidRPr="00C21445" w:rsidRDefault="00CC2BA5" w:rsidP="00DE68B8">
      <w:pPr>
        <w:rPr>
          <w:b/>
          <w:bCs/>
          <w:sz w:val="28"/>
          <w:szCs w:val="28"/>
        </w:rPr>
      </w:pPr>
      <w:r w:rsidRPr="00C21445">
        <w:rPr>
          <w:b/>
          <w:bCs/>
          <w:sz w:val="28"/>
          <w:szCs w:val="28"/>
        </w:rPr>
        <w:lastRenderedPageBreak/>
        <w:t>Practice Activity:</w:t>
      </w:r>
    </w:p>
    <w:p w14:paraId="55709583" w14:textId="5AE6C4FD" w:rsidR="00DE68B8" w:rsidRDefault="008D3A71" w:rsidP="00DE68B8">
      <w:r>
        <w:t>Read the case study given and answer the extension questions in the space given below:</w:t>
      </w:r>
    </w:p>
    <w:p w14:paraId="01A3B914" w14:textId="6FBD6ABF" w:rsidR="00C64DA0" w:rsidRDefault="00C64DA0" w:rsidP="00DE68B8">
      <w:r w:rsidRPr="00C64DA0">
        <w:rPr>
          <w:noProof/>
        </w:rPr>
        <w:drawing>
          <wp:inline distT="0" distB="0" distL="0" distR="0" wp14:anchorId="50B52483" wp14:editId="1431EBC6">
            <wp:extent cx="6002020" cy="4620260"/>
            <wp:effectExtent l="0" t="0" r="0" b="8890"/>
            <wp:docPr id="76776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62975" name=""/>
                    <pic:cNvPicPr/>
                  </pic:nvPicPr>
                  <pic:blipFill>
                    <a:blip r:embed="rId11"/>
                    <a:stretch>
                      <a:fillRect/>
                    </a:stretch>
                  </pic:blipFill>
                  <pic:spPr>
                    <a:xfrm>
                      <a:off x="0" y="0"/>
                      <a:ext cx="6002020" cy="4620260"/>
                    </a:xfrm>
                    <a:prstGeom prst="rect">
                      <a:avLst/>
                    </a:prstGeom>
                  </pic:spPr>
                </pic:pic>
              </a:graphicData>
            </a:graphic>
          </wp:inline>
        </w:drawing>
      </w:r>
    </w:p>
    <w:p w14:paraId="13BA8BEF" w14:textId="77777777" w:rsidR="008D3A71" w:rsidRPr="006A410F" w:rsidRDefault="008D3A71" w:rsidP="008D3A71">
      <w:pPr>
        <w:rPr>
          <w:b/>
          <w:bCs/>
        </w:rPr>
      </w:pPr>
      <w:r w:rsidRPr="006A410F">
        <w:rPr>
          <w:b/>
          <w:bCs/>
        </w:rPr>
        <w:t>……………………………………………………………………………………………………………………………………………………………….</w:t>
      </w:r>
    </w:p>
    <w:p w14:paraId="7696FB81" w14:textId="77777777" w:rsidR="008D3A71" w:rsidRPr="006A410F" w:rsidRDefault="008D3A71" w:rsidP="008D3A71">
      <w:pPr>
        <w:rPr>
          <w:b/>
          <w:bCs/>
        </w:rPr>
      </w:pPr>
      <w:r w:rsidRPr="006A410F">
        <w:rPr>
          <w:b/>
          <w:bCs/>
        </w:rPr>
        <w:t>……………………………………………………………………………………………………………………………………………………………….</w:t>
      </w:r>
    </w:p>
    <w:p w14:paraId="193B8019" w14:textId="77777777" w:rsidR="008D3A71" w:rsidRPr="006A410F" w:rsidRDefault="008D3A71" w:rsidP="008D3A71">
      <w:pPr>
        <w:rPr>
          <w:b/>
          <w:bCs/>
        </w:rPr>
      </w:pPr>
      <w:r w:rsidRPr="006A410F">
        <w:rPr>
          <w:b/>
          <w:bCs/>
        </w:rPr>
        <w:t>……………………………………………………………………………………………………………………………………………………………….</w:t>
      </w:r>
    </w:p>
    <w:p w14:paraId="1AADF8DB" w14:textId="77777777" w:rsidR="008D3A71" w:rsidRPr="006A410F" w:rsidRDefault="008D3A71" w:rsidP="008D3A71">
      <w:pPr>
        <w:rPr>
          <w:b/>
          <w:bCs/>
        </w:rPr>
      </w:pPr>
      <w:r w:rsidRPr="006A410F">
        <w:rPr>
          <w:b/>
          <w:bCs/>
        </w:rPr>
        <w:t>……………………………………………………………………………………………………………………………………………………………….</w:t>
      </w:r>
    </w:p>
    <w:p w14:paraId="1F309EC3" w14:textId="77777777" w:rsidR="008D3A71" w:rsidRPr="006A410F" w:rsidRDefault="008D3A71" w:rsidP="008D3A71">
      <w:pPr>
        <w:rPr>
          <w:b/>
          <w:bCs/>
        </w:rPr>
      </w:pPr>
      <w:r w:rsidRPr="006A410F">
        <w:rPr>
          <w:b/>
          <w:bCs/>
        </w:rPr>
        <w:t>……………………………………………………………………………………………………………………………………………………………….</w:t>
      </w:r>
    </w:p>
    <w:p w14:paraId="274750F8" w14:textId="77777777" w:rsidR="008D3A71" w:rsidRPr="006A410F" w:rsidRDefault="008D3A71" w:rsidP="008D3A71">
      <w:pPr>
        <w:rPr>
          <w:b/>
          <w:bCs/>
        </w:rPr>
      </w:pPr>
      <w:r w:rsidRPr="006A410F">
        <w:rPr>
          <w:b/>
          <w:bCs/>
        </w:rPr>
        <w:t>……………………………………………………………………………………………………………………………………………………………….</w:t>
      </w:r>
    </w:p>
    <w:p w14:paraId="75FA016C" w14:textId="77777777" w:rsidR="008D3A71" w:rsidRPr="006A410F" w:rsidRDefault="008D3A71" w:rsidP="008D3A71">
      <w:pPr>
        <w:rPr>
          <w:b/>
          <w:bCs/>
        </w:rPr>
      </w:pPr>
      <w:r w:rsidRPr="006A410F">
        <w:rPr>
          <w:b/>
          <w:bCs/>
        </w:rPr>
        <w:t>……………………………………………………………………………………………………………………………………………………………….</w:t>
      </w:r>
    </w:p>
    <w:p w14:paraId="13158971" w14:textId="77777777" w:rsidR="008D3A71" w:rsidRPr="006A410F" w:rsidRDefault="008D3A71" w:rsidP="008D3A71">
      <w:pPr>
        <w:rPr>
          <w:b/>
          <w:bCs/>
        </w:rPr>
      </w:pPr>
      <w:r w:rsidRPr="006A410F">
        <w:rPr>
          <w:b/>
          <w:bCs/>
        </w:rPr>
        <w:t>……………………………………………………………………………………………………………………………………………………………….</w:t>
      </w:r>
    </w:p>
    <w:p w14:paraId="3C467B9C" w14:textId="77777777" w:rsidR="008D3A71" w:rsidRPr="006A410F" w:rsidRDefault="008D3A71" w:rsidP="008D3A71">
      <w:pPr>
        <w:rPr>
          <w:b/>
          <w:bCs/>
        </w:rPr>
      </w:pPr>
      <w:r w:rsidRPr="006A410F">
        <w:rPr>
          <w:b/>
          <w:bCs/>
        </w:rPr>
        <w:t>……………………………………………………………………………………………………………………………………………………………….</w:t>
      </w:r>
    </w:p>
    <w:p w14:paraId="7700D50D" w14:textId="77777777" w:rsidR="008D3A71" w:rsidRPr="006A410F" w:rsidRDefault="008D3A71" w:rsidP="008D3A71">
      <w:pPr>
        <w:rPr>
          <w:b/>
          <w:bCs/>
        </w:rPr>
      </w:pPr>
      <w:r w:rsidRPr="006A410F">
        <w:rPr>
          <w:b/>
          <w:bCs/>
        </w:rPr>
        <w:lastRenderedPageBreak/>
        <w:t>……………………………………………………………………………………………………………………………………………………………….</w:t>
      </w:r>
    </w:p>
    <w:p w14:paraId="4095D3BE" w14:textId="75FA5B91" w:rsidR="008D3A71" w:rsidRDefault="008D3A71" w:rsidP="008D3A71">
      <w:r w:rsidRPr="006A410F">
        <w:rPr>
          <w:b/>
          <w:bCs/>
        </w:rPr>
        <w:t>……………………………………………………………………………………………………………………………………………………………….</w:t>
      </w:r>
    </w:p>
    <w:p w14:paraId="69B2F05B" w14:textId="77777777" w:rsidR="008D3A71" w:rsidRDefault="008D3A71" w:rsidP="008D3A71">
      <w:pPr>
        <w:rPr>
          <w:b/>
          <w:bCs/>
        </w:rPr>
      </w:pPr>
      <w:r w:rsidRPr="006A410F">
        <w:rPr>
          <w:b/>
          <w:bCs/>
        </w:rPr>
        <w:t>……………………………………………………………………………………………………………………………………………………………….</w:t>
      </w:r>
    </w:p>
    <w:p w14:paraId="49C6AC0A" w14:textId="6D6D3181" w:rsidR="0018438D" w:rsidRDefault="0018438D" w:rsidP="008D3A71">
      <w:pPr>
        <w:rPr>
          <w:b/>
          <w:bCs/>
        </w:rPr>
      </w:pPr>
      <w:r w:rsidRPr="0018438D">
        <w:rPr>
          <w:b/>
          <w:bCs/>
        </w:rPr>
        <w:drawing>
          <wp:inline distT="0" distB="0" distL="0" distR="0" wp14:anchorId="11112225" wp14:editId="5D46CCF2">
            <wp:extent cx="6002020" cy="2959100"/>
            <wp:effectExtent l="0" t="0" r="0" b="0"/>
            <wp:docPr id="190556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62551" name=""/>
                    <pic:cNvPicPr/>
                  </pic:nvPicPr>
                  <pic:blipFill>
                    <a:blip r:embed="rId12"/>
                    <a:stretch>
                      <a:fillRect/>
                    </a:stretch>
                  </pic:blipFill>
                  <pic:spPr>
                    <a:xfrm>
                      <a:off x="0" y="0"/>
                      <a:ext cx="6002020" cy="2959100"/>
                    </a:xfrm>
                    <a:prstGeom prst="rect">
                      <a:avLst/>
                    </a:prstGeom>
                  </pic:spPr>
                </pic:pic>
              </a:graphicData>
            </a:graphic>
          </wp:inline>
        </w:drawing>
      </w:r>
    </w:p>
    <w:p w14:paraId="4C8AF4F6" w14:textId="618B7DFC" w:rsidR="0018438D" w:rsidRDefault="0018438D" w:rsidP="008D3A71">
      <w:pPr>
        <w:rPr>
          <w:b/>
          <w:bCs/>
        </w:rPr>
      </w:pPr>
      <w:r w:rsidRPr="0018438D">
        <w:rPr>
          <w:b/>
          <w:bCs/>
        </w:rPr>
        <w:drawing>
          <wp:inline distT="0" distB="0" distL="0" distR="0" wp14:anchorId="3F6D17B2" wp14:editId="166AE4BA">
            <wp:extent cx="5861957" cy="3605530"/>
            <wp:effectExtent l="0" t="0" r="5715" b="0"/>
            <wp:docPr id="181685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59071" name=""/>
                    <pic:cNvPicPr/>
                  </pic:nvPicPr>
                  <pic:blipFill rotWithShape="1">
                    <a:blip r:embed="rId13"/>
                    <a:srcRect r="2334"/>
                    <a:stretch/>
                  </pic:blipFill>
                  <pic:spPr bwMode="auto">
                    <a:xfrm>
                      <a:off x="0" y="0"/>
                      <a:ext cx="5861957" cy="3605530"/>
                    </a:xfrm>
                    <a:prstGeom prst="rect">
                      <a:avLst/>
                    </a:prstGeom>
                    <a:ln>
                      <a:noFill/>
                    </a:ln>
                    <a:extLst>
                      <a:ext uri="{53640926-AAD7-44D8-BBD7-CCE9431645EC}">
                        <a14:shadowObscured xmlns:a14="http://schemas.microsoft.com/office/drawing/2010/main"/>
                      </a:ext>
                    </a:extLst>
                  </pic:spPr>
                </pic:pic>
              </a:graphicData>
            </a:graphic>
          </wp:inline>
        </w:drawing>
      </w:r>
    </w:p>
    <w:p w14:paraId="1673607D" w14:textId="7487D5A7" w:rsidR="00C64DA0" w:rsidRDefault="00C64DA0" w:rsidP="008D3A71">
      <w:pPr>
        <w:rPr>
          <w:b/>
          <w:bCs/>
        </w:rPr>
      </w:pPr>
      <w:r w:rsidRPr="00C64DA0">
        <w:rPr>
          <w:b/>
          <w:bCs/>
          <w:noProof/>
        </w:rPr>
        <w:lastRenderedPageBreak/>
        <w:drawing>
          <wp:inline distT="0" distB="0" distL="0" distR="0" wp14:anchorId="1A1C51FE" wp14:editId="42FEB3E1">
            <wp:extent cx="6150429" cy="2241015"/>
            <wp:effectExtent l="0" t="0" r="3175" b="6985"/>
            <wp:docPr id="133114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44457" name=""/>
                    <pic:cNvPicPr/>
                  </pic:nvPicPr>
                  <pic:blipFill>
                    <a:blip r:embed="rId14"/>
                    <a:stretch>
                      <a:fillRect/>
                    </a:stretch>
                  </pic:blipFill>
                  <pic:spPr>
                    <a:xfrm>
                      <a:off x="0" y="0"/>
                      <a:ext cx="6164154" cy="2246016"/>
                    </a:xfrm>
                    <a:prstGeom prst="rect">
                      <a:avLst/>
                    </a:prstGeom>
                  </pic:spPr>
                </pic:pic>
              </a:graphicData>
            </a:graphic>
          </wp:inline>
        </w:drawing>
      </w:r>
    </w:p>
    <w:p w14:paraId="1408EAB6" w14:textId="2619B21B" w:rsidR="0018438D" w:rsidRDefault="0018438D" w:rsidP="008D3A71">
      <w:pPr>
        <w:rPr>
          <w:b/>
          <w:bCs/>
        </w:rPr>
      </w:pPr>
      <w:r w:rsidRPr="0018438D">
        <w:rPr>
          <w:b/>
          <w:bCs/>
        </w:rPr>
        <w:drawing>
          <wp:inline distT="0" distB="0" distL="0" distR="0" wp14:anchorId="42D28DA0" wp14:editId="0AD0A843">
            <wp:extent cx="6002020" cy="2745105"/>
            <wp:effectExtent l="0" t="0" r="0" b="0"/>
            <wp:docPr id="5946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898" name=""/>
                    <pic:cNvPicPr/>
                  </pic:nvPicPr>
                  <pic:blipFill>
                    <a:blip r:embed="rId15"/>
                    <a:stretch>
                      <a:fillRect/>
                    </a:stretch>
                  </pic:blipFill>
                  <pic:spPr>
                    <a:xfrm>
                      <a:off x="0" y="0"/>
                      <a:ext cx="6002020" cy="2745105"/>
                    </a:xfrm>
                    <a:prstGeom prst="rect">
                      <a:avLst/>
                    </a:prstGeom>
                  </pic:spPr>
                </pic:pic>
              </a:graphicData>
            </a:graphic>
          </wp:inline>
        </w:drawing>
      </w:r>
    </w:p>
    <w:p w14:paraId="3527AB4A" w14:textId="0D3B0FEB" w:rsidR="0018438D" w:rsidRPr="006A410F" w:rsidRDefault="0018438D" w:rsidP="008D3A71">
      <w:pPr>
        <w:rPr>
          <w:b/>
          <w:bCs/>
        </w:rPr>
      </w:pPr>
      <w:r w:rsidRPr="0018438D">
        <w:rPr>
          <w:b/>
          <w:bCs/>
        </w:rPr>
        <w:drawing>
          <wp:inline distT="0" distB="0" distL="0" distR="0" wp14:anchorId="2DDE52FC" wp14:editId="49273F5A">
            <wp:extent cx="6002020" cy="2113915"/>
            <wp:effectExtent l="0" t="0" r="0" b="635"/>
            <wp:docPr id="175267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76898" name=""/>
                    <pic:cNvPicPr/>
                  </pic:nvPicPr>
                  <pic:blipFill>
                    <a:blip r:embed="rId16"/>
                    <a:stretch>
                      <a:fillRect/>
                    </a:stretch>
                  </pic:blipFill>
                  <pic:spPr>
                    <a:xfrm>
                      <a:off x="0" y="0"/>
                      <a:ext cx="6002020" cy="2113915"/>
                    </a:xfrm>
                    <a:prstGeom prst="rect">
                      <a:avLst/>
                    </a:prstGeom>
                  </pic:spPr>
                </pic:pic>
              </a:graphicData>
            </a:graphic>
          </wp:inline>
        </w:drawing>
      </w:r>
    </w:p>
    <w:p w14:paraId="79FD6956" w14:textId="1BD82852" w:rsidR="00C64DA0" w:rsidRDefault="00C64DA0" w:rsidP="008D3A71">
      <w:pPr>
        <w:rPr>
          <w:b/>
          <w:bCs/>
        </w:rPr>
      </w:pPr>
      <w:r w:rsidRPr="00C64DA0">
        <w:rPr>
          <w:b/>
          <w:bCs/>
          <w:noProof/>
        </w:rPr>
        <w:lastRenderedPageBreak/>
        <w:drawing>
          <wp:inline distT="0" distB="0" distL="0" distR="0" wp14:anchorId="4E8F9EAA" wp14:editId="739BA94D">
            <wp:extent cx="6002020" cy="1793875"/>
            <wp:effectExtent l="0" t="0" r="0" b="0"/>
            <wp:docPr id="133872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7393" name=""/>
                    <pic:cNvPicPr/>
                  </pic:nvPicPr>
                  <pic:blipFill>
                    <a:blip r:embed="rId17"/>
                    <a:stretch>
                      <a:fillRect/>
                    </a:stretch>
                  </pic:blipFill>
                  <pic:spPr>
                    <a:xfrm>
                      <a:off x="0" y="0"/>
                      <a:ext cx="6002020" cy="1793875"/>
                    </a:xfrm>
                    <a:prstGeom prst="rect">
                      <a:avLst/>
                    </a:prstGeom>
                  </pic:spPr>
                </pic:pic>
              </a:graphicData>
            </a:graphic>
          </wp:inline>
        </w:drawing>
      </w:r>
    </w:p>
    <w:p w14:paraId="10BBB525" w14:textId="71FFB631" w:rsidR="008D3A71" w:rsidRPr="006A410F" w:rsidRDefault="008D3A71" w:rsidP="008D3A71">
      <w:pPr>
        <w:rPr>
          <w:b/>
          <w:bCs/>
        </w:rPr>
      </w:pPr>
      <w:r w:rsidRPr="006A410F">
        <w:rPr>
          <w:b/>
          <w:bCs/>
        </w:rPr>
        <w:t>……………………………………………………………………………………………………………………………………………………………….</w:t>
      </w:r>
    </w:p>
    <w:p w14:paraId="0C20F701" w14:textId="77777777" w:rsidR="008D3A71" w:rsidRPr="006A410F" w:rsidRDefault="008D3A71" w:rsidP="008D3A71">
      <w:pPr>
        <w:rPr>
          <w:b/>
          <w:bCs/>
        </w:rPr>
      </w:pPr>
      <w:r w:rsidRPr="006A410F">
        <w:rPr>
          <w:b/>
          <w:bCs/>
        </w:rPr>
        <w:t>……………………………………………………………………………………………………………………………………………………………….</w:t>
      </w:r>
    </w:p>
    <w:p w14:paraId="67B09B6E" w14:textId="77777777" w:rsidR="008D3A71" w:rsidRPr="006A410F" w:rsidRDefault="008D3A71" w:rsidP="008D3A71">
      <w:pPr>
        <w:rPr>
          <w:b/>
          <w:bCs/>
        </w:rPr>
      </w:pPr>
      <w:r w:rsidRPr="006A410F">
        <w:rPr>
          <w:b/>
          <w:bCs/>
        </w:rPr>
        <w:t>……………………………………………………………………………………………………………………………………………………………….</w:t>
      </w:r>
    </w:p>
    <w:p w14:paraId="7D47C265" w14:textId="77777777" w:rsidR="008D3A71" w:rsidRPr="006A410F" w:rsidRDefault="008D3A71" w:rsidP="008D3A71">
      <w:pPr>
        <w:rPr>
          <w:b/>
          <w:bCs/>
        </w:rPr>
      </w:pPr>
      <w:r w:rsidRPr="006A410F">
        <w:rPr>
          <w:b/>
          <w:bCs/>
        </w:rPr>
        <w:t>……………………………………………………………………………………………………………………………………………………………….</w:t>
      </w:r>
    </w:p>
    <w:p w14:paraId="44F98B10" w14:textId="77777777" w:rsidR="008D3A71" w:rsidRPr="006A410F" w:rsidRDefault="008D3A71" w:rsidP="008D3A71">
      <w:pPr>
        <w:rPr>
          <w:b/>
          <w:bCs/>
        </w:rPr>
      </w:pPr>
      <w:r w:rsidRPr="006A410F">
        <w:rPr>
          <w:b/>
          <w:bCs/>
        </w:rPr>
        <w:t>……………………………………………………………………………………………………………………………………………………………….</w:t>
      </w:r>
    </w:p>
    <w:p w14:paraId="3458ADB8" w14:textId="77777777" w:rsidR="008D3A71" w:rsidRPr="006A410F" w:rsidRDefault="008D3A71" w:rsidP="008D3A71">
      <w:pPr>
        <w:rPr>
          <w:b/>
          <w:bCs/>
        </w:rPr>
      </w:pPr>
      <w:r w:rsidRPr="006A410F">
        <w:rPr>
          <w:b/>
          <w:bCs/>
        </w:rPr>
        <w:t>……………………………………………………………………………………………………………………………………………………………….</w:t>
      </w:r>
    </w:p>
    <w:p w14:paraId="490D3B91" w14:textId="77777777" w:rsidR="008D3A71" w:rsidRPr="006A410F" w:rsidRDefault="008D3A71" w:rsidP="008D3A71">
      <w:pPr>
        <w:rPr>
          <w:b/>
          <w:bCs/>
        </w:rPr>
      </w:pPr>
      <w:r w:rsidRPr="006A410F">
        <w:rPr>
          <w:b/>
          <w:bCs/>
        </w:rPr>
        <w:t>……………………………………………………………………………………………………………………………………………………………….</w:t>
      </w:r>
    </w:p>
    <w:p w14:paraId="1BB30DB5" w14:textId="77777777" w:rsidR="008D3A71" w:rsidRPr="006A410F" w:rsidRDefault="008D3A71" w:rsidP="008D3A71">
      <w:pPr>
        <w:rPr>
          <w:b/>
          <w:bCs/>
        </w:rPr>
      </w:pPr>
      <w:r w:rsidRPr="006A410F">
        <w:rPr>
          <w:b/>
          <w:bCs/>
        </w:rPr>
        <w:t>……………………………………………………………………………………………………………………………………………………………….</w:t>
      </w:r>
    </w:p>
    <w:p w14:paraId="3F219F09" w14:textId="77777777" w:rsidR="008D3A71" w:rsidRPr="006A410F" w:rsidRDefault="008D3A71" w:rsidP="008D3A71">
      <w:pPr>
        <w:rPr>
          <w:b/>
          <w:bCs/>
        </w:rPr>
      </w:pPr>
      <w:r w:rsidRPr="006A410F">
        <w:rPr>
          <w:b/>
          <w:bCs/>
        </w:rPr>
        <w:t>……………………………………………………………………………………………………………………………………………………………….</w:t>
      </w:r>
    </w:p>
    <w:p w14:paraId="27B72C71" w14:textId="10DF4484" w:rsidR="00DE68B8" w:rsidRDefault="008D3A71" w:rsidP="008D3A71">
      <w:pPr>
        <w:rPr>
          <w:b/>
          <w:bCs/>
        </w:rPr>
      </w:pPr>
      <w:r w:rsidRPr="006A410F">
        <w:rPr>
          <w:b/>
          <w:bCs/>
        </w:rPr>
        <w:t>……………………………………………………………………………………………………………………………………………………………….</w:t>
      </w:r>
    </w:p>
    <w:p w14:paraId="1B4742A2" w14:textId="77777777" w:rsidR="00A07E2B" w:rsidRPr="006A410F" w:rsidRDefault="00A07E2B" w:rsidP="00A07E2B">
      <w:pPr>
        <w:rPr>
          <w:b/>
          <w:bCs/>
        </w:rPr>
      </w:pPr>
      <w:r w:rsidRPr="006A410F">
        <w:rPr>
          <w:b/>
          <w:bCs/>
        </w:rPr>
        <w:t>……………………………………………………………………………………………………………………………………………………………….</w:t>
      </w:r>
    </w:p>
    <w:p w14:paraId="17D3F6E1" w14:textId="77777777" w:rsidR="00A07E2B" w:rsidRPr="006A410F" w:rsidRDefault="00A07E2B" w:rsidP="00A07E2B">
      <w:pPr>
        <w:rPr>
          <w:b/>
          <w:bCs/>
        </w:rPr>
      </w:pPr>
      <w:r w:rsidRPr="006A410F">
        <w:rPr>
          <w:b/>
          <w:bCs/>
        </w:rPr>
        <w:t>……………………………………………………………………………………………………………………………………………………………….</w:t>
      </w:r>
    </w:p>
    <w:p w14:paraId="39B2C7CB" w14:textId="77777777" w:rsidR="00A07E2B" w:rsidRPr="006A410F" w:rsidRDefault="00A07E2B" w:rsidP="00A07E2B">
      <w:pPr>
        <w:rPr>
          <w:b/>
          <w:bCs/>
        </w:rPr>
      </w:pPr>
      <w:r w:rsidRPr="006A410F">
        <w:rPr>
          <w:b/>
          <w:bCs/>
        </w:rPr>
        <w:t>……………………………………………………………………………………………………………………………………………………………….</w:t>
      </w:r>
    </w:p>
    <w:p w14:paraId="1AA7771D" w14:textId="77777777" w:rsidR="00A07E2B" w:rsidRPr="006A410F" w:rsidRDefault="00A07E2B" w:rsidP="00A07E2B">
      <w:pPr>
        <w:rPr>
          <w:b/>
          <w:bCs/>
        </w:rPr>
      </w:pPr>
      <w:r w:rsidRPr="006A410F">
        <w:rPr>
          <w:b/>
          <w:bCs/>
        </w:rPr>
        <w:t>……………………………………………………………………………………………………………………………………………………………….</w:t>
      </w:r>
    </w:p>
    <w:p w14:paraId="25914823" w14:textId="77777777" w:rsidR="00A07E2B" w:rsidRPr="006A410F" w:rsidRDefault="00A07E2B" w:rsidP="00A07E2B">
      <w:pPr>
        <w:rPr>
          <w:b/>
          <w:bCs/>
        </w:rPr>
      </w:pPr>
      <w:r w:rsidRPr="006A410F">
        <w:rPr>
          <w:b/>
          <w:bCs/>
        </w:rPr>
        <w:t>……………………………………………………………………………………………………………………………………………………………….</w:t>
      </w:r>
    </w:p>
    <w:p w14:paraId="51892DD2" w14:textId="77777777" w:rsidR="00A07E2B" w:rsidRPr="006A410F" w:rsidRDefault="00A07E2B" w:rsidP="00A07E2B">
      <w:pPr>
        <w:rPr>
          <w:b/>
          <w:bCs/>
        </w:rPr>
      </w:pPr>
      <w:r w:rsidRPr="006A410F">
        <w:rPr>
          <w:b/>
          <w:bCs/>
        </w:rPr>
        <w:t>……………………………………………………………………………………………………………………………………………………………….</w:t>
      </w:r>
    </w:p>
    <w:p w14:paraId="16AFB998" w14:textId="77777777" w:rsidR="00A07E2B" w:rsidRPr="006A410F" w:rsidRDefault="00A07E2B" w:rsidP="00A07E2B">
      <w:pPr>
        <w:rPr>
          <w:b/>
          <w:bCs/>
        </w:rPr>
      </w:pPr>
      <w:r w:rsidRPr="006A410F">
        <w:rPr>
          <w:b/>
          <w:bCs/>
        </w:rPr>
        <w:t>……………………………………………………………………………………………………………………………………………………………….</w:t>
      </w:r>
    </w:p>
    <w:p w14:paraId="6E6FA9B3" w14:textId="77777777" w:rsidR="00A07E2B" w:rsidRPr="006A410F" w:rsidRDefault="00A07E2B" w:rsidP="00A07E2B">
      <w:pPr>
        <w:rPr>
          <w:b/>
          <w:bCs/>
        </w:rPr>
      </w:pPr>
      <w:r w:rsidRPr="006A410F">
        <w:rPr>
          <w:b/>
          <w:bCs/>
        </w:rPr>
        <w:t>……………………………………………………………………………………………………………………………………………………………….</w:t>
      </w:r>
    </w:p>
    <w:p w14:paraId="4CCE1BAE" w14:textId="77777777" w:rsidR="00A07E2B" w:rsidRPr="006A410F" w:rsidRDefault="00A07E2B" w:rsidP="00A07E2B">
      <w:pPr>
        <w:rPr>
          <w:b/>
          <w:bCs/>
        </w:rPr>
      </w:pPr>
      <w:r w:rsidRPr="006A410F">
        <w:rPr>
          <w:b/>
          <w:bCs/>
        </w:rPr>
        <w:t>……………………………………………………………………………………………………………………………………………………………….</w:t>
      </w:r>
    </w:p>
    <w:p w14:paraId="1A08D288" w14:textId="77777777" w:rsidR="00A07E2B" w:rsidRPr="006A410F" w:rsidRDefault="00A07E2B" w:rsidP="00A07E2B">
      <w:pPr>
        <w:rPr>
          <w:b/>
          <w:bCs/>
        </w:rPr>
      </w:pPr>
      <w:r w:rsidRPr="006A410F">
        <w:rPr>
          <w:b/>
          <w:bCs/>
        </w:rPr>
        <w:t>……………………………………………………………………………………………………………………………………………………………….</w:t>
      </w:r>
    </w:p>
    <w:p w14:paraId="3AA4374C" w14:textId="07472F9C" w:rsidR="00DE68B8" w:rsidRPr="001B0C8D" w:rsidRDefault="00A07E2B" w:rsidP="00DE68B8">
      <w:r w:rsidRPr="006A410F">
        <w:rPr>
          <w:b/>
          <w:bCs/>
        </w:rPr>
        <w:lastRenderedPageBreak/>
        <w:t>……………………………………………………………………………………………………………………………………………………………….</w:t>
      </w:r>
    </w:p>
    <w:sectPr w:rsidR="00DE68B8" w:rsidRPr="001B0C8D" w:rsidSect="00314C75">
      <w:headerReference w:type="default" r:id="rId18"/>
      <w:footerReference w:type="default" r:id="rId19"/>
      <w:pgSz w:w="11906" w:h="16838"/>
      <w:pgMar w:top="1418" w:right="1440" w:bottom="1440" w:left="1014" w:header="472"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3EAB9" w14:textId="77777777" w:rsidR="00314C75" w:rsidRDefault="00314C75" w:rsidP="003D1408">
      <w:pPr>
        <w:spacing w:after="0" w:line="240" w:lineRule="auto"/>
      </w:pPr>
      <w:r>
        <w:separator/>
      </w:r>
    </w:p>
  </w:endnote>
  <w:endnote w:type="continuationSeparator" w:id="0">
    <w:p w14:paraId="7DA23218" w14:textId="77777777" w:rsidR="00314C75" w:rsidRDefault="00314C75" w:rsidP="003D1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D3EE" w14:textId="6BF265EB" w:rsidR="00AF03E9" w:rsidRDefault="00A06964" w:rsidP="00AF03E9">
    <w:pPr>
      <w:pStyle w:val="Footer"/>
      <w:pBdr>
        <w:top w:val="single" w:sz="4" w:space="1" w:color="auto"/>
      </w:pBdr>
      <w:tabs>
        <w:tab w:val="clear" w:pos="4513"/>
        <w:tab w:val="clear" w:pos="9026"/>
      </w:tabs>
      <w:rPr>
        <w:color w:val="A6A6A6" w:themeColor="background1" w:themeShade="A6"/>
      </w:rPr>
    </w:pPr>
    <w:r>
      <w:rPr>
        <w:color w:val="A6A6A6" w:themeColor="background1" w:themeShade="A6"/>
      </w:rPr>
      <w:t>ENT</w:t>
    </w:r>
    <w:r w:rsidR="00AF03E9">
      <w:rPr>
        <w:color w:val="A6A6A6" w:themeColor="background1" w:themeShade="A6"/>
      </w:rPr>
      <w:t xml:space="preserve"> –</w:t>
    </w:r>
    <w:proofErr w:type="spellStart"/>
    <w:r w:rsidR="00AF03E9">
      <w:rPr>
        <w:color w:val="A6A6A6" w:themeColor="background1" w:themeShade="A6"/>
      </w:rPr>
      <w:t>Yr</w:t>
    </w:r>
    <w:proofErr w:type="spellEnd"/>
    <w:r w:rsidR="006D7150">
      <w:rPr>
        <w:color w:val="A6A6A6" w:themeColor="background1" w:themeShade="A6"/>
      </w:rPr>
      <w:t xml:space="preserve"> </w:t>
    </w:r>
    <w:r w:rsidR="00572A84">
      <w:rPr>
        <w:color w:val="A6A6A6" w:themeColor="background1" w:themeShade="A6"/>
      </w:rPr>
      <w:t>IX</w:t>
    </w:r>
    <w:r w:rsidR="0098756B">
      <w:rPr>
        <w:color w:val="A6A6A6" w:themeColor="background1" w:themeShade="A6"/>
      </w:rPr>
      <w:tab/>
    </w:r>
    <w:r w:rsidR="0098756B">
      <w:rPr>
        <w:color w:val="A6A6A6" w:themeColor="background1" w:themeShade="A6"/>
      </w:rPr>
      <w:tab/>
    </w:r>
    <w:r w:rsidR="006D7150">
      <w:rPr>
        <w:color w:val="A6A6A6" w:themeColor="background1" w:themeShade="A6"/>
      </w:rPr>
      <w:tab/>
    </w:r>
    <w:r w:rsidR="006D7150">
      <w:rPr>
        <w:color w:val="A6A6A6" w:themeColor="background1" w:themeShade="A6"/>
      </w:rPr>
      <w:tab/>
    </w:r>
    <w:r w:rsidR="006D7150">
      <w:rPr>
        <w:color w:val="A6A6A6" w:themeColor="background1" w:themeShade="A6"/>
      </w:rPr>
      <w:tab/>
    </w:r>
    <w:r w:rsidR="00405559">
      <w:rPr>
        <w:color w:val="A6A6A6" w:themeColor="background1" w:themeShade="A6"/>
      </w:rPr>
      <w:t xml:space="preserve">Week </w:t>
    </w:r>
    <w:r w:rsidR="005645E9">
      <w:rPr>
        <w:color w:val="A6A6A6" w:themeColor="background1" w:themeShade="A6"/>
      </w:rPr>
      <w:t>23</w:t>
    </w:r>
    <w:r w:rsidR="00405559">
      <w:rPr>
        <w:color w:val="A6A6A6" w:themeColor="background1" w:themeShade="A6"/>
      </w:rPr>
      <w:t xml:space="preserve"> </w:t>
    </w:r>
    <w:proofErr w:type="spellStart"/>
    <w:r w:rsidR="00AF03E9">
      <w:rPr>
        <w:color w:val="A6A6A6" w:themeColor="background1" w:themeShade="A6"/>
      </w:rPr>
      <w:t>W</w:t>
    </w:r>
    <w:r w:rsidR="00405559">
      <w:rPr>
        <w:color w:val="A6A6A6" w:themeColor="background1" w:themeShade="A6"/>
      </w:rPr>
      <w:t>k</w:t>
    </w:r>
    <w:proofErr w:type="spellEnd"/>
    <w:r w:rsidR="00AF03E9">
      <w:rPr>
        <w:color w:val="A6A6A6" w:themeColor="background1" w:themeShade="A6"/>
      </w:rPr>
      <w:t xml:space="preserve"> 1</w:t>
    </w:r>
    <w:r w:rsidR="00AF03E9">
      <w:rPr>
        <w:color w:val="A6A6A6" w:themeColor="background1" w:themeShade="A6"/>
      </w:rPr>
      <w:tab/>
    </w:r>
    <w:r w:rsidR="00AF03E9">
      <w:rPr>
        <w:color w:val="A6A6A6" w:themeColor="background1" w:themeShade="A6"/>
      </w:rPr>
      <w:tab/>
    </w:r>
    <w:r w:rsidR="00AF03E9">
      <w:rPr>
        <w:color w:val="A6A6A6" w:themeColor="background1" w:themeShade="A6"/>
      </w:rPr>
      <w:tab/>
    </w:r>
    <w:r w:rsidR="00501049">
      <w:rPr>
        <w:color w:val="A6A6A6" w:themeColor="background1" w:themeShade="A6"/>
      </w:rPr>
      <w:t xml:space="preserve">       </w:t>
    </w:r>
    <w:r w:rsidR="00572A84">
      <w:rPr>
        <w:color w:val="A6A6A6" w:themeColor="background1" w:themeShade="A6"/>
      </w:rPr>
      <w:t>Ms. Khadija Abid</w:t>
    </w:r>
  </w:p>
  <w:p w14:paraId="21334561" w14:textId="77777777" w:rsidR="003D1408" w:rsidRDefault="003D1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8E61" w14:textId="77777777" w:rsidR="00314C75" w:rsidRDefault="00314C75" w:rsidP="003D1408">
      <w:pPr>
        <w:spacing w:after="0" w:line="240" w:lineRule="auto"/>
      </w:pPr>
      <w:r>
        <w:separator/>
      </w:r>
    </w:p>
  </w:footnote>
  <w:footnote w:type="continuationSeparator" w:id="0">
    <w:p w14:paraId="612B5057" w14:textId="77777777" w:rsidR="00314C75" w:rsidRDefault="00314C75" w:rsidP="003D1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5" w:type="dxa"/>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3262"/>
      <w:gridCol w:w="3111"/>
    </w:tblGrid>
    <w:tr w:rsidR="00EC15EF" w:rsidRPr="00EC15EF" w14:paraId="441E254A" w14:textId="77777777" w:rsidTr="007D4EA9">
      <w:trPr>
        <w:trHeight w:val="1230"/>
      </w:trPr>
      <w:tc>
        <w:tcPr>
          <w:tcW w:w="3892" w:type="dxa"/>
          <w:hideMark/>
        </w:tcPr>
        <w:p w14:paraId="27C2BB4F" w14:textId="48E21FB8" w:rsidR="003D1408" w:rsidRPr="00EC15EF" w:rsidRDefault="003D1408" w:rsidP="003D1408">
          <w:pPr>
            <w:pStyle w:val="Header"/>
            <w:tabs>
              <w:tab w:val="right" w:pos="10440"/>
            </w:tabs>
            <w:jc w:val="both"/>
            <w:rPr>
              <w:color w:val="000000" w:themeColor="text1"/>
            </w:rPr>
          </w:pPr>
          <w:r w:rsidRPr="00EC15EF">
            <w:rPr>
              <w:color w:val="000000" w:themeColor="text1"/>
            </w:rPr>
            <w:br/>
            <w:t xml:space="preserve">Term: </w:t>
          </w:r>
          <w:r w:rsidR="00501049" w:rsidRPr="00EC15EF">
            <w:rPr>
              <w:color w:val="000000" w:themeColor="text1"/>
            </w:rPr>
            <w:t>I</w:t>
          </w:r>
          <w:r w:rsidR="00FF479A">
            <w:rPr>
              <w:color w:val="000000" w:themeColor="text1"/>
            </w:rPr>
            <w:t>I</w:t>
          </w:r>
        </w:p>
        <w:p w14:paraId="749888D5" w14:textId="58E32A44" w:rsidR="003D1408" w:rsidRPr="00EC15EF" w:rsidRDefault="003D1408" w:rsidP="003D1408">
          <w:pPr>
            <w:pStyle w:val="Header"/>
            <w:tabs>
              <w:tab w:val="right" w:pos="10440"/>
            </w:tabs>
            <w:jc w:val="both"/>
            <w:rPr>
              <w:color w:val="000000" w:themeColor="text1"/>
            </w:rPr>
          </w:pPr>
          <w:r w:rsidRPr="00EC15EF">
            <w:rPr>
              <w:color w:val="000000" w:themeColor="text1"/>
            </w:rPr>
            <w:t xml:space="preserve">Session </w:t>
          </w:r>
          <w:r w:rsidR="00FC4D72" w:rsidRPr="00EC15EF">
            <w:rPr>
              <w:color w:val="000000" w:themeColor="text1"/>
            </w:rPr>
            <w:t>202</w:t>
          </w:r>
          <w:r w:rsidR="00061569">
            <w:rPr>
              <w:color w:val="000000" w:themeColor="text1"/>
            </w:rPr>
            <w:t>3</w:t>
          </w:r>
          <w:r w:rsidR="00FC4D72" w:rsidRPr="00EC15EF">
            <w:rPr>
              <w:color w:val="000000" w:themeColor="text1"/>
            </w:rPr>
            <w:t>-202</w:t>
          </w:r>
          <w:r w:rsidR="00061569">
            <w:rPr>
              <w:color w:val="000000" w:themeColor="text1"/>
            </w:rPr>
            <w:t>4</w:t>
          </w:r>
        </w:p>
      </w:tc>
      <w:tc>
        <w:tcPr>
          <w:tcW w:w="3262" w:type="dxa"/>
          <w:hideMark/>
        </w:tcPr>
        <w:p w14:paraId="1AC649FE" w14:textId="77777777" w:rsidR="003D1408" w:rsidRPr="00EC15EF" w:rsidRDefault="003D1408" w:rsidP="003D1408">
          <w:pPr>
            <w:pStyle w:val="Header"/>
            <w:tabs>
              <w:tab w:val="right" w:pos="10440"/>
            </w:tabs>
            <w:rPr>
              <w:color w:val="000000" w:themeColor="text1"/>
            </w:rPr>
          </w:pPr>
          <w:r w:rsidRPr="00EC15EF">
            <w:rPr>
              <w:noProof/>
              <w:color w:val="000000" w:themeColor="text1"/>
            </w:rPr>
            <w:drawing>
              <wp:inline distT="0" distB="0" distL="0" distR="0" wp14:anchorId="3E3542AB" wp14:editId="1C4B67F9">
                <wp:extent cx="144780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716280"/>
                        </a:xfrm>
                        <a:prstGeom prst="rect">
                          <a:avLst/>
                        </a:prstGeom>
                        <a:noFill/>
                        <a:ln>
                          <a:noFill/>
                        </a:ln>
                      </pic:spPr>
                    </pic:pic>
                  </a:graphicData>
                </a:graphic>
              </wp:inline>
            </w:drawing>
          </w:r>
        </w:p>
      </w:tc>
      <w:tc>
        <w:tcPr>
          <w:tcW w:w="3111" w:type="dxa"/>
        </w:tcPr>
        <w:p w14:paraId="44115D6E" w14:textId="77777777" w:rsidR="003D1408" w:rsidRPr="00EC15EF" w:rsidRDefault="003D1408" w:rsidP="003D1408">
          <w:pPr>
            <w:pStyle w:val="Header"/>
            <w:tabs>
              <w:tab w:val="right" w:pos="10440"/>
            </w:tabs>
            <w:rPr>
              <w:color w:val="000000" w:themeColor="text1"/>
            </w:rPr>
          </w:pPr>
        </w:p>
        <w:p w14:paraId="693A1BBA" w14:textId="77777777" w:rsidR="003D1408" w:rsidRPr="00EC15EF" w:rsidRDefault="003D1408" w:rsidP="00EC15EF">
          <w:pPr>
            <w:pStyle w:val="Header"/>
            <w:tabs>
              <w:tab w:val="right" w:pos="10440"/>
            </w:tabs>
            <w:jc w:val="both"/>
            <w:rPr>
              <w:color w:val="000000" w:themeColor="text1"/>
            </w:rPr>
          </w:pPr>
          <w:r w:rsidRPr="00EC15EF">
            <w:rPr>
              <w:color w:val="000000" w:themeColor="text1"/>
            </w:rPr>
            <w:t>Name: _______________</w:t>
          </w:r>
        </w:p>
        <w:p w14:paraId="222EBD6E" w14:textId="4207D51A" w:rsidR="003D1408" w:rsidRPr="00EC15EF" w:rsidRDefault="003D1408" w:rsidP="00EC15EF">
          <w:pPr>
            <w:pStyle w:val="Header"/>
            <w:tabs>
              <w:tab w:val="right" w:pos="10440"/>
            </w:tabs>
            <w:jc w:val="both"/>
            <w:rPr>
              <w:color w:val="000000" w:themeColor="text1"/>
            </w:rPr>
          </w:pPr>
          <w:r w:rsidRPr="00EC15EF">
            <w:rPr>
              <w:color w:val="000000" w:themeColor="text1"/>
            </w:rPr>
            <w:t>Section</w:t>
          </w:r>
          <w:r w:rsidR="00EC15EF">
            <w:rPr>
              <w:color w:val="000000" w:themeColor="text1"/>
            </w:rPr>
            <w:t>:</w:t>
          </w:r>
          <w:r w:rsidRPr="00EC15EF">
            <w:rPr>
              <w:color w:val="000000" w:themeColor="text1"/>
            </w:rPr>
            <w:t xml:space="preserve"> _____________</w:t>
          </w:r>
          <w:r w:rsidR="00EC15EF">
            <w:rPr>
              <w:color w:val="000000" w:themeColor="text1"/>
            </w:rPr>
            <w:t>_</w:t>
          </w:r>
        </w:p>
        <w:p w14:paraId="7625F043" w14:textId="41872395" w:rsidR="00501049" w:rsidRPr="00EC15EF" w:rsidRDefault="00501049" w:rsidP="00EC15EF">
          <w:pPr>
            <w:pStyle w:val="Header"/>
            <w:tabs>
              <w:tab w:val="right" w:pos="10440"/>
            </w:tabs>
            <w:jc w:val="both"/>
            <w:rPr>
              <w:color w:val="000000" w:themeColor="text1"/>
            </w:rPr>
          </w:pPr>
          <w:r w:rsidRPr="00EC15EF">
            <w:rPr>
              <w:color w:val="000000" w:themeColor="text1"/>
            </w:rPr>
            <w:t>Date: _______________</w:t>
          </w:r>
          <w:r w:rsidR="00EC15EF">
            <w:rPr>
              <w:color w:val="000000" w:themeColor="text1"/>
            </w:rPr>
            <w:t>_</w:t>
          </w:r>
        </w:p>
        <w:p w14:paraId="2FE01F51" w14:textId="64B22B29" w:rsidR="00501049" w:rsidRPr="00EC15EF" w:rsidRDefault="00501049" w:rsidP="003D1408">
          <w:pPr>
            <w:pStyle w:val="Header"/>
            <w:tabs>
              <w:tab w:val="right" w:pos="10440"/>
            </w:tabs>
            <w:rPr>
              <w:color w:val="000000" w:themeColor="text1"/>
            </w:rPr>
          </w:pPr>
        </w:p>
      </w:tc>
    </w:tr>
  </w:tbl>
  <w:p w14:paraId="538970EE" w14:textId="5E89B253" w:rsidR="003D1408" w:rsidRPr="007F58E6" w:rsidRDefault="003D1408" w:rsidP="00763258">
    <w:pPr>
      <w:pStyle w:val="Header"/>
      <w:pBdr>
        <w:bottom w:val="single" w:sz="6" w:space="0" w:color="auto"/>
      </w:pBdr>
      <w:ind w:left="-284"/>
      <w:rPr>
        <w:color w:val="000000" w:themeColor="text1"/>
        <w:sz w:val="2"/>
        <w:szCs w:val="2"/>
      </w:rPr>
    </w:pPr>
  </w:p>
  <w:p w14:paraId="73E0098C" w14:textId="4D94BFAA" w:rsidR="007D4EA9" w:rsidRPr="00EC15EF" w:rsidRDefault="007D4EA9" w:rsidP="007D4EA9">
    <w:pPr>
      <w:pStyle w:val="Header"/>
      <w:ind w:left="-284"/>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121E"/>
    <w:multiLevelType w:val="hybridMultilevel"/>
    <w:tmpl w:val="61A45E6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F85E8A"/>
    <w:multiLevelType w:val="hybridMultilevel"/>
    <w:tmpl w:val="952C2BC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CF6AE2"/>
    <w:multiLevelType w:val="hybridMultilevel"/>
    <w:tmpl w:val="AD58AE3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E21811"/>
    <w:multiLevelType w:val="hybridMultilevel"/>
    <w:tmpl w:val="A17C9E8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393446"/>
    <w:multiLevelType w:val="hybridMultilevel"/>
    <w:tmpl w:val="31DC3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75BA6"/>
    <w:multiLevelType w:val="hybridMultilevel"/>
    <w:tmpl w:val="F3C6B3F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BE6CD95C">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060762"/>
    <w:multiLevelType w:val="hybridMultilevel"/>
    <w:tmpl w:val="777660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D15B18"/>
    <w:multiLevelType w:val="hybridMultilevel"/>
    <w:tmpl w:val="FDBE0A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3110D0"/>
    <w:multiLevelType w:val="hybridMultilevel"/>
    <w:tmpl w:val="DF926A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F36A41"/>
    <w:multiLevelType w:val="hybridMultilevel"/>
    <w:tmpl w:val="357C3A9E"/>
    <w:lvl w:ilvl="0" w:tplc="3F8E8542">
      <w:start w:val="1"/>
      <w:numFmt w:val="decimal"/>
      <w:lvlText w:val="%1."/>
      <w:lvlJc w:val="left"/>
      <w:pPr>
        <w:ind w:left="1669" w:hanging="279"/>
        <w:jc w:val="left"/>
      </w:pPr>
      <w:rPr>
        <w:rFonts w:hint="default"/>
        <w:w w:val="109"/>
        <w:u w:val="single" w:color="000000"/>
        <w:lang w:val="en-US" w:eastAsia="en-US" w:bidi="ar-SA"/>
      </w:rPr>
    </w:lvl>
    <w:lvl w:ilvl="1" w:tplc="DABCF1C0">
      <w:start w:val="1"/>
      <w:numFmt w:val="lowerLetter"/>
      <w:lvlText w:val="%2."/>
      <w:lvlJc w:val="left"/>
      <w:pPr>
        <w:ind w:left="2111" w:hanging="360"/>
        <w:jc w:val="left"/>
      </w:pPr>
      <w:rPr>
        <w:rFonts w:ascii="Times New Roman" w:eastAsia="Times New Roman" w:hAnsi="Times New Roman" w:cs="Times New Roman" w:hint="default"/>
        <w:w w:val="120"/>
        <w:sz w:val="24"/>
        <w:szCs w:val="24"/>
        <w:lang w:val="en-US" w:eastAsia="en-US" w:bidi="ar-SA"/>
      </w:rPr>
    </w:lvl>
    <w:lvl w:ilvl="2" w:tplc="0C3E2886">
      <w:numFmt w:val="bullet"/>
      <w:lvlText w:val="•"/>
      <w:lvlJc w:val="left"/>
      <w:pPr>
        <w:ind w:left="2120" w:hanging="360"/>
      </w:pPr>
      <w:rPr>
        <w:rFonts w:hint="default"/>
        <w:lang w:val="en-US" w:eastAsia="en-US" w:bidi="ar-SA"/>
      </w:rPr>
    </w:lvl>
    <w:lvl w:ilvl="3" w:tplc="1542D3D8">
      <w:numFmt w:val="bullet"/>
      <w:lvlText w:val="•"/>
      <w:lvlJc w:val="left"/>
      <w:pPr>
        <w:ind w:left="3268" w:hanging="360"/>
      </w:pPr>
      <w:rPr>
        <w:rFonts w:hint="default"/>
        <w:lang w:val="en-US" w:eastAsia="en-US" w:bidi="ar-SA"/>
      </w:rPr>
    </w:lvl>
    <w:lvl w:ilvl="4" w:tplc="A9C67EEC">
      <w:numFmt w:val="bullet"/>
      <w:lvlText w:val="•"/>
      <w:lvlJc w:val="left"/>
      <w:pPr>
        <w:ind w:left="4416" w:hanging="360"/>
      </w:pPr>
      <w:rPr>
        <w:rFonts w:hint="default"/>
        <w:lang w:val="en-US" w:eastAsia="en-US" w:bidi="ar-SA"/>
      </w:rPr>
    </w:lvl>
    <w:lvl w:ilvl="5" w:tplc="AD807416">
      <w:numFmt w:val="bullet"/>
      <w:lvlText w:val="•"/>
      <w:lvlJc w:val="left"/>
      <w:pPr>
        <w:ind w:left="5564" w:hanging="360"/>
      </w:pPr>
      <w:rPr>
        <w:rFonts w:hint="default"/>
        <w:lang w:val="en-US" w:eastAsia="en-US" w:bidi="ar-SA"/>
      </w:rPr>
    </w:lvl>
    <w:lvl w:ilvl="6" w:tplc="F8D0D2B4">
      <w:numFmt w:val="bullet"/>
      <w:lvlText w:val="•"/>
      <w:lvlJc w:val="left"/>
      <w:pPr>
        <w:ind w:left="6712" w:hanging="360"/>
      </w:pPr>
      <w:rPr>
        <w:rFonts w:hint="default"/>
        <w:lang w:val="en-US" w:eastAsia="en-US" w:bidi="ar-SA"/>
      </w:rPr>
    </w:lvl>
    <w:lvl w:ilvl="7" w:tplc="BE42781C">
      <w:numFmt w:val="bullet"/>
      <w:lvlText w:val="•"/>
      <w:lvlJc w:val="left"/>
      <w:pPr>
        <w:ind w:left="7861" w:hanging="360"/>
      </w:pPr>
      <w:rPr>
        <w:rFonts w:hint="default"/>
        <w:lang w:val="en-US" w:eastAsia="en-US" w:bidi="ar-SA"/>
      </w:rPr>
    </w:lvl>
    <w:lvl w:ilvl="8" w:tplc="5A2A55EA">
      <w:numFmt w:val="bullet"/>
      <w:lvlText w:val="•"/>
      <w:lvlJc w:val="left"/>
      <w:pPr>
        <w:ind w:left="9009" w:hanging="360"/>
      </w:pPr>
      <w:rPr>
        <w:rFonts w:hint="default"/>
        <w:lang w:val="en-US" w:eastAsia="en-US" w:bidi="ar-SA"/>
      </w:rPr>
    </w:lvl>
  </w:abstractNum>
  <w:abstractNum w:abstractNumId="10" w15:restartNumberingAfterBreak="0">
    <w:nsid w:val="2CEE750B"/>
    <w:multiLevelType w:val="hybridMultilevel"/>
    <w:tmpl w:val="26A4B6D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DB06337"/>
    <w:multiLevelType w:val="hybridMultilevel"/>
    <w:tmpl w:val="FAD8E17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E3704B"/>
    <w:multiLevelType w:val="hybridMultilevel"/>
    <w:tmpl w:val="9574EED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906949"/>
    <w:multiLevelType w:val="hybridMultilevel"/>
    <w:tmpl w:val="EED8711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DC7456"/>
    <w:multiLevelType w:val="hybridMultilevel"/>
    <w:tmpl w:val="D3BED09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2648BF"/>
    <w:multiLevelType w:val="hybridMultilevel"/>
    <w:tmpl w:val="6790574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F83EE9"/>
    <w:multiLevelType w:val="hybridMultilevel"/>
    <w:tmpl w:val="1B54A55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DE5E48"/>
    <w:multiLevelType w:val="hybridMultilevel"/>
    <w:tmpl w:val="86DE822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EB35CE"/>
    <w:multiLevelType w:val="multilevel"/>
    <w:tmpl w:val="DA4666EA"/>
    <w:lvl w:ilvl="0">
      <w:start w:val="1"/>
      <w:numFmt w:val="decimal"/>
      <w:lvlText w:val="%1"/>
      <w:lvlJc w:val="left"/>
      <w:pPr>
        <w:ind w:left="1966" w:hanging="575"/>
        <w:jc w:val="left"/>
      </w:pPr>
      <w:rPr>
        <w:rFonts w:hint="default"/>
        <w:lang w:val="en-US" w:eastAsia="en-US" w:bidi="ar-SA"/>
      </w:rPr>
    </w:lvl>
    <w:lvl w:ilvl="1">
      <w:start w:val="1"/>
      <w:numFmt w:val="decimal"/>
      <w:lvlText w:val="%1.%2"/>
      <w:lvlJc w:val="left"/>
      <w:pPr>
        <w:ind w:left="1966" w:hanging="575"/>
        <w:jc w:val="left"/>
      </w:pPr>
      <w:rPr>
        <w:rFonts w:ascii="Times New Roman" w:eastAsia="Times New Roman" w:hAnsi="Times New Roman" w:cs="Times New Roman" w:hint="default"/>
        <w:spacing w:val="0"/>
        <w:w w:val="123"/>
        <w:sz w:val="31"/>
        <w:szCs w:val="31"/>
        <w:u w:val="single" w:color="000000"/>
        <w:lang w:val="en-US" w:eastAsia="en-US" w:bidi="ar-SA"/>
      </w:rPr>
    </w:lvl>
    <w:lvl w:ilvl="2">
      <w:numFmt w:val="bullet"/>
      <w:lvlText w:val="•"/>
      <w:lvlJc w:val="left"/>
      <w:pPr>
        <w:ind w:left="3829" w:hanging="575"/>
      </w:pPr>
      <w:rPr>
        <w:rFonts w:hint="default"/>
        <w:lang w:val="en-US" w:eastAsia="en-US" w:bidi="ar-SA"/>
      </w:rPr>
    </w:lvl>
    <w:lvl w:ilvl="3">
      <w:numFmt w:val="bullet"/>
      <w:lvlText w:val="•"/>
      <w:lvlJc w:val="left"/>
      <w:pPr>
        <w:ind w:left="4763" w:hanging="575"/>
      </w:pPr>
      <w:rPr>
        <w:rFonts w:hint="default"/>
        <w:lang w:val="en-US" w:eastAsia="en-US" w:bidi="ar-SA"/>
      </w:rPr>
    </w:lvl>
    <w:lvl w:ilvl="4">
      <w:numFmt w:val="bullet"/>
      <w:lvlText w:val="•"/>
      <w:lvlJc w:val="left"/>
      <w:pPr>
        <w:ind w:left="5698" w:hanging="575"/>
      </w:pPr>
      <w:rPr>
        <w:rFonts w:hint="default"/>
        <w:lang w:val="en-US" w:eastAsia="en-US" w:bidi="ar-SA"/>
      </w:rPr>
    </w:lvl>
    <w:lvl w:ilvl="5">
      <w:numFmt w:val="bullet"/>
      <w:lvlText w:val="•"/>
      <w:lvlJc w:val="left"/>
      <w:pPr>
        <w:ind w:left="6632" w:hanging="575"/>
      </w:pPr>
      <w:rPr>
        <w:rFonts w:hint="default"/>
        <w:lang w:val="en-US" w:eastAsia="en-US" w:bidi="ar-SA"/>
      </w:rPr>
    </w:lvl>
    <w:lvl w:ilvl="6">
      <w:numFmt w:val="bullet"/>
      <w:lvlText w:val="•"/>
      <w:lvlJc w:val="left"/>
      <w:pPr>
        <w:ind w:left="7567" w:hanging="575"/>
      </w:pPr>
      <w:rPr>
        <w:rFonts w:hint="default"/>
        <w:lang w:val="en-US" w:eastAsia="en-US" w:bidi="ar-SA"/>
      </w:rPr>
    </w:lvl>
    <w:lvl w:ilvl="7">
      <w:numFmt w:val="bullet"/>
      <w:lvlText w:val="•"/>
      <w:lvlJc w:val="left"/>
      <w:pPr>
        <w:ind w:left="8502" w:hanging="575"/>
      </w:pPr>
      <w:rPr>
        <w:rFonts w:hint="default"/>
        <w:lang w:val="en-US" w:eastAsia="en-US" w:bidi="ar-SA"/>
      </w:rPr>
    </w:lvl>
    <w:lvl w:ilvl="8">
      <w:numFmt w:val="bullet"/>
      <w:lvlText w:val="•"/>
      <w:lvlJc w:val="left"/>
      <w:pPr>
        <w:ind w:left="9436" w:hanging="575"/>
      </w:pPr>
      <w:rPr>
        <w:rFonts w:hint="default"/>
        <w:lang w:val="en-US" w:eastAsia="en-US" w:bidi="ar-SA"/>
      </w:rPr>
    </w:lvl>
  </w:abstractNum>
  <w:abstractNum w:abstractNumId="19" w15:restartNumberingAfterBreak="0">
    <w:nsid w:val="61567B53"/>
    <w:multiLevelType w:val="hybridMultilevel"/>
    <w:tmpl w:val="CF7C4CF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A753F3"/>
    <w:multiLevelType w:val="hybridMultilevel"/>
    <w:tmpl w:val="9A82DB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5984456"/>
    <w:multiLevelType w:val="hybridMultilevel"/>
    <w:tmpl w:val="3882626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C50181"/>
    <w:multiLevelType w:val="hybridMultilevel"/>
    <w:tmpl w:val="034E302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CD86282"/>
    <w:multiLevelType w:val="hybridMultilevel"/>
    <w:tmpl w:val="69ECD9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E737EE5"/>
    <w:multiLevelType w:val="hybridMultilevel"/>
    <w:tmpl w:val="AE546AEE"/>
    <w:lvl w:ilvl="0" w:tplc="9B36F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F47EB"/>
    <w:multiLevelType w:val="hybridMultilevel"/>
    <w:tmpl w:val="BAD89F7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2433514"/>
    <w:multiLevelType w:val="hybridMultilevel"/>
    <w:tmpl w:val="10D2AE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3B9435C"/>
    <w:multiLevelType w:val="hybridMultilevel"/>
    <w:tmpl w:val="7770643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3D175D"/>
    <w:multiLevelType w:val="hybridMultilevel"/>
    <w:tmpl w:val="E79E3F7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8482F96"/>
    <w:multiLevelType w:val="hybridMultilevel"/>
    <w:tmpl w:val="938A8E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406B0A"/>
    <w:multiLevelType w:val="hybridMultilevel"/>
    <w:tmpl w:val="4A94756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4677AB"/>
    <w:multiLevelType w:val="hybridMultilevel"/>
    <w:tmpl w:val="1D40734C"/>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932E2"/>
    <w:multiLevelType w:val="hybridMultilevel"/>
    <w:tmpl w:val="B47474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CAD3DF7"/>
    <w:multiLevelType w:val="hybridMultilevel"/>
    <w:tmpl w:val="EB04A7A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78358105">
    <w:abstractNumId w:val="26"/>
  </w:num>
  <w:num w:numId="2" w16cid:durableId="574826041">
    <w:abstractNumId w:val="20"/>
  </w:num>
  <w:num w:numId="3" w16cid:durableId="153880778">
    <w:abstractNumId w:val="31"/>
  </w:num>
  <w:num w:numId="4" w16cid:durableId="956908986">
    <w:abstractNumId w:val="15"/>
  </w:num>
  <w:num w:numId="5" w16cid:durableId="1163813383">
    <w:abstractNumId w:val="0"/>
  </w:num>
  <w:num w:numId="6" w16cid:durableId="1765766576">
    <w:abstractNumId w:val="8"/>
  </w:num>
  <w:num w:numId="7" w16cid:durableId="613094954">
    <w:abstractNumId w:val="14"/>
  </w:num>
  <w:num w:numId="8" w16cid:durableId="658726899">
    <w:abstractNumId w:val="28"/>
  </w:num>
  <w:num w:numId="9" w16cid:durableId="1275133954">
    <w:abstractNumId w:val="2"/>
  </w:num>
  <w:num w:numId="10" w16cid:durableId="1492328609">
    <w:abstractNumId w:val="12"/>
  </w:num>
  <w:num w:numId="11" w16cid:durableId="2000574548">
    <w:abstractNumId w:val="7"/>
  </w:num>
  <w:num w:numId="12" w16cid:durableId="73673769">
    <w:abstractNumId w:val="27"/>
  </w:num>
  <w:num w:numId="13" w16cid:durableId="807748746">
    <w:abstractNumId w:val="30"/>
  </w:num>
  <w:num w:numId="14" w16cid:durableId="853959363">
    <w:abstractNumId w:val="3"/>
  </w:num>
  <w:num w:numId="15" w16cid:durableId="2144887729">
    <w:abstractNumId w:val="16"/>
  </w:num>
  <w:num w:numId="16" w16cid:durableId="666978941">
    <w:abstractNumId w:val="1"/>
  </w:num>
  <w:num w:numId="17" w16cid:durableId="1174613097">
    <w:abstractNumId w:val="21"/>
  </w:num>
  <w:num w:numId="18" w16cid:durableId="1832066413">
    <w:abstractNumId w:val="10"/>
  </w:num>
  <w:num w:numId="19" w16cid:durableId="317345695">
    <w:abstractNumId w:val="17"/>
  </w:num>
  <w:num w:numId="20" w16cid:durableId="680669612">
    <w:abstractNumId w:val="22"/>
  </w:num>
  <w:num w:numId="21" w16cid:durableId="1194000965">
    <w:abstractNumId w:val="13"/>
  </w:num>
  <w:num w:numId="22" w16cid:durableId="1191605847">
    <w:abstractNumId w:val="6"/>
  </w:num>
  <w:num w:numId="23" w16cid:durableId="1642692097">
    <w:abstractNumId w:val="11"/>
  </w:num>
  <w:num w:numId="24" w16cid:durableId="1749381218">
    <w:abstractNumId w:val="29"/>
  </w:num>
  <w:num w:numId="25" w16cid:durableId="1681813451">
    <w:abstractNumId w:val="25"/>
  </w:num>
  <w:num w:numId="26" w16cid:durableId="1403917005">
    <w:abstractNumId w:val="33"/>
  </w:num>
  <w:num w:numId="27" w16cid:durableId="14119783">
    <w:abstractNumId w:val="32"/>
  </w:num>
  <w:num w:numId="28" w16cid:durableId="1815217018">
    <w:abstractNumId w:val="19"/>
  </w:num>
  <w:num w:numId="29" w16cid:durableId="2039235368">
    <w:abstractNumId w:val="5"/>
  </w:num>
  <w:num w:numId="30" w16cid:durableId="642278352">
    <w:abstractNumId w:val="23"/>
  </w:num>
  <w:num w:numId="31" w16cid:durableId="182285175">
    <w:abstractNumId w:val="9"/>
  </w:num>
  <w:num w:numId="32" w16cid:durableId="2010477981">
    <w:abstractNumId w:val="18"/>
  </w:num>
  <w:num w:numId="33" w16cid:durableId="158430554">
    <w:abstractNumId w:val="24"/>
  </w:num>
  <w:num w:numId="34" w16cid:durableId="1324167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13"/>
    <w:rsid w:val="00061569"/>
    <w:rsid w:val="000B6B35"/>
    <w:rsid w:val="001773D3"/>
    <w:rsid w:val="0018438D"/>
    <w:rsid w:val="00195E05"/>
    <w:rsid w:val="0019603B"/>
    <w:rsid w:val="001B0C8D"/>
    <w:rsid w:val="001D3A9B"/>
    <w:rsid w:val="001D59A3"/>
    <w:rsid w:val="001E127E"/>
    <w:rsid w:val="00201853"/>
    <w:rsid w:val="002C4D64"/>
    <w:rsid w:val="002D4306"/>
    <w:rsid w:val="00306C5E"/>
    <w:rsid w:val="00314C75"/>
    <w:rsid w:val="0035605E"/>
    <w:rsid w:val="00356AD7"/>
    <w:rsid w:val="003830E4"/>
    <w:rsid w:val="003B098F"/>
    <w:rsid w:val="003D1408"/>
    <w:rsid w:val="00405559"/>
    <w:rsid w:val="00425DCC"/>
    <w:rsid w:val="00452BD0"/>
    <w:rsid w:val="004A4C7F"/>
    <w:rsid w:val="004D06DE"/>
    <w:rsid w:val="00501049"/>
    <w:rsid w:val="005320F5"/>
    <w:rsid w:val="005645E9"/>
    <w:rsid w:val="00572A84"/>
    <w:rsid w:val="005C5096"/>
    <w:rsid w:val="005C7235"/>
    <w:rsid w:val="005D502E"/>
    <w:rsid w:val="0064115B"/>
    <w:rsid w:val="006A410F"/>
    <w:rsid w:val="006C6A63"/>
    <w:rsid w:val="006D7150"/>
    <w:rsid w:val="00763258"/>
    <w:rsid w:val="007635CE"/>
    <w:rsid w:val="007D1BC1"/>
    <w:rsid w:val="007D4EA9"/>
    <w:rsid w:val="007E0D86"/>
    <w:rsid w:val="007F3E8A"/>
    <w:rsid w:val="007F58E6"/>
    <w:rsid w:val="008106A3"/>
    <w:rsid w:val="008244BE"/>
    <w:rsid w:val="00891E13"/>
    <w:rsid w:val="008B3632"/>
    <w:rsid w:val="008D3A71"/>
    <w:rsid w:val="00906B7D"/>
    <w:rsid w:val="00983B9F"/>
    <w:rsid w:val="0098756B"/>
    <w:rsid w:val="009B421F"/>
    <w:rsid w:val="009B4962"/>
    <w:rsid w:val="009B7B9F"/>
    <w:rsid w:val="00A06964"/>
    <w:rsid w:val="00A07E2B"/>
    <w:rsid w:val="00A235D1"/>
    <w:rsid w:val="00A4029D"/>
    <w:rsid w:val="00A56E4E"/>
    <w:rsid w:val="00AC4DE6"/>
    <w:rsid w:val="00AF03E9"/>
    <w:rsid w:val="00AF214C"/>
    <w:rsid w:val="00B344FA"/>
    <w:rsid w:val="00BA0E9E"/>
    <w:rsid w:val="00BA2F8A"/>
    <w:rsid w:val="00BE0FD1"/>
    <w:rsid w:val="00BF7A5D"/>
    <w:rsid w:val="00C21445"/>
    <w:rsid w:val="00C24D4C"/>
    <w:rsid w:val="00C54EAA"/>
    <w:rsid w:val="00C64DA0"/>
    <w:rsid w:val="00C83B85"/>
    <w:rsid w:val="00C93B3E"/>
    <w:rsid w:val="00C95C23"/>
    <w:rsid w:val="00CC2BA5"/>
    <w:rsid w:val="00D07CEB"/>
    <w:rsid w:val="00D47B48"/>
    <w:rsid w:val="00D558A8"/>
    <w:rsid w:val="00D7333C"/>
    <w:rsid w:val="00D74CA8"/>
    <w:rsid w:val="00D95595"/>
    <w:rsid w:val="00DE68B8"/>
    <w:rsid w:val="00DE721F"/>
    <w:rsid w:val="00E40337"/>
    <w:rsid w:val="00EC15EF"/>
    <w:rsid w:val="00ED4CC5"/>
    <w:rsid w:val="00F37DF2"/>
    <w:rsid w:val="00FC4D72"/>
    <w:rsid w:val="00FF47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F597E"/>
  <w15:chartTrackingRefBased/>
  <w15:docId w15:val="{9EDB9D52-2237-4DB2-9950-61185A9F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CEB"/>
    <w:pPr>
      <w:spacing w:after="200" w:line="276" w:lineRule="auto"/>
    </w:pPr>
    <w:rPr>
      <w:rFonts w:eastAsiaTheme="minorEastAsia"/>
      <w:lang w:val="en-US"/>
    </w:rPr>
  </w:style>
  <w:style w:type="paragraph" w:styleId="Heading1">
    <w:name w:val="heading 1"/>
    <w:basedOn w:val="Normal"/>
    <w:next w:val="Normal"/>
    <w:link w:val="Heading1Char"/>
    <w:qFormat/>
    <w:rsid w:val="00A56E4E"/>
    <w:pPr>
      <w:keepNext/>
      <w:spacing w:after="0" w:line="240" w:lineRule="auto"/>
      <w:outlineLvl w:val="0"/>
    </w:pPr>
    <w:rPr>
      <w:rFonts w:ascii="Tahoma" w:eastAsia="Times New Roman" w:hAnsi="Tahoma" w:cs="Tahoma"/>
      <w:b/>
      <w:bCs/>
      <w:sz w:val="20"/>
      <w:szCs w:val="28"/>
      <w:lang w:val="en-GB"/>
    </w:rPr>
  </w:style>
  <w:style w:type="paragraph" w:styleId="Heading2">
    <w:name w:val="heading 2"/>
    <w:basedOn w:val="Normal"/>
    <w:next w:val="Normal"/>
    <w:link w:val="Heading2Char"/>
    <w:uiPriority w:val="9"/>
    <w:semiHidden/>
    <w:unhideWhenUsed/>
    <w:qFormat/>
    <w:rsid w:val="00E40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408"/>
    <w:rPr>
      <w:rFonts w:eastAsiaTheme="minorEastAsia"/>
      <w:lang w:val="en-US"/>
    </w:rPr>
  </w:style>
  <w:style w:type="paragraph" w:styleId="Footer">
    <w:name w:val="footer"/>
    <w:basedOn w:val="Normal"/>
    <w:link w:val="FooterChar"/>
    <w:uiPriority w:val="99"/>
    <w:unhideWhenUsed/>
    <w:rsid w:val="003D1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408"/>
    <w:rPr>
      <w:rFonts w:eastAsiaTheme="minorEastAsia"/>
      <w:lang w:val="en-US"/>
    </w:rPr>
  </w:style>
  <w:style w:type="character" w:customStyle="1" w:styleId="Heading1Char">
    <w:name w:val="Heading 1 Char"/>
    <w:basedOn w:val="DefaultParagraphFont"/>
    <w:link w:val="Heading1"/>
    <w:rsid w:val="00A56E4E"/>
    <w:rPr>
      <w:rFonts w:ascii="Tahoma" w:eastAsia="Times New Roman" w:hAnsi="Tahoma" w:cs="Tahoma"/>
      <w:b/>
      <w:bCs/>
      <w:sz w:val="20"/>
      <w:szCs w:val="28"/>
    </w:rPr>
  </w:style>
  <w:style w:type="character" w:customStyle="1" w:styleId="Heading2Char">
    <w:name w:val="Heading 2 Char"/>
    <w:basedOn w:val="DefaultParagraphFont"/>
    <w:link w:val="Heading2"/>
    <w:uiPriority w:val="9"/>
    <w:semiHidden/>
    <w:rsid w:val="00E40337"/>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F37DF2"/>
    <w:pPr>
      <w:ind w:left="720"/>
      <w:contextualSpacing/>
    </w:pPr>
  </w:style>
  <w:style w:type="paragraph" w:customStyle="1" w:styleId="Default">
    <w:name w:val="Default"/>
    <w:rsid w:val="0019603B"/>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5600ab-bd6e-44ae-a87f-c5dec51640b5" xsi:nil="true"/>
    <lcf76f155ced4ddcb4097134ff3c332f xmlns="39480dad-b3ef-478a-a507-bcf256d6d30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D32D3C6CA2CD4CBD4A6C4A80F1A815" ma:contentTypeVersion="15" ma:contentTypeDescription="Create a new document." ma:contentTypeScope="" ma:versionID="96f2d80cae880106f6cb50125f166806">
  <xsd:schema xmlns:xsd="http://www.w3.org/2001/XMLSchema" xmlns:xs="http://www.w3.org/2001/XMLSchema" xmlns:p="http://schemas.microsoft.com/office/2006/metadata/properties" xmlns:ns2="39480dad-b3ef-478a-a507-bcf256d6d301" xmlns:ns3="8e5600ab-bd6e-44ae-a87f-c5dec51640b5" targetNamespace="http://schemas.microsoft.com/office/2006/metadata/properties" ma:root="true" ma:fieldsID="dedfe94f885b130bb34b2ca6a94f0c53" ns2:_="" ns3:_="">
    <xsd:import namespace="39480dad-b3ef-478a-a507-bcf256d6d301"/>
    <xsd:import namespace="8e5600ab-bd6e-44ae-a87f-c5dec5164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80dad-b3ef-478a-a507-bcf256d6d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0dc97c-4265-4286-a30f-3f951028d5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5600ab-bd6e-44ae-a87f-c5dec5164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d106bd-0237-4141-bc89-e212ebbfa000}" ma:internalName="TaxCatchAll" ma:showField="CatchAllData" ma:web="8e5600ab-bd6e-44ae-a87f-c5dec5164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8B7B62-16C4-454F-8C54-E7A8EC6E7DE1}">
  <ds:schemaRefs>
    <ds:schemaRef ds:uri="http://schemas.microsoft.com/office/2006/metadata/properties"/>
    <ds:schemaRef ds:uri="http://schemas.microsoft.com/office/infopath/2007/PartnerControls"/>
    <ds:schemaRef ds:uri="8e5600ab-bd6e-44ae-a87f-c5dec51640b5"/>
    <ds:schemaRef ds:uri="39480dad-b3ef-478a-a507-bcf256d6d301"/>
  </ds:schemaRefs>
</ds:datastoreItem>
</file>

<file path=customXml/itemProps2.xml><?xml version="1.0" encoding="utf-8"?>
<ds:datastoreItem xmlns:ds="http://schemas.openxmlformats.org/officeDocument/2006/customXml" ds:itemID="{8C05B925-1C41-47E1-AB92-C06B438A687A}">
  <ds:schemaRefs>
    <ds:schemaRef ds:uri="http://schemas.microsoft.com/sharepoint/v3/contenttype/forms"/>
  </ds:schemaRefs>
</ds:datastoreItem>
</file>

<file path=customXml/itemProps3.xml><?xml version="1.0" encoding="utf-8"?>
<ds:datastoreItem xmlns:ds="http://schemas.openxmlformats.org/officeDocument/2006/customXml" ds:itemID="{B14AAE2C-C354-446B-B82B-EEF98FBE7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80dad-b3ef-478a-a507-bcf256d6d301"/>
    <ds:schemaRef ds:uri="8e5600ab-bd6e-44ae-a87f-c5dec5164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Sanjei</dc:creator>
  <cp:keywords/>
  <dc:description/>
  <cp:lastModifiedBy>621</cp:lastModifiedBy>
  <cp:revision>25</cp:revision>
  <dcterms:created xsi:type="dcterms:W3CDTF">2022-08-05T09:05:00Z</dcterms:created>
  <dcterms:modified xsi:type="dcterms:W3CDTF">2024-01-12T14:02:00Z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0x0101003DD32D3C6CA2CD4CBD4A6C4A80F1A815</vt:lpwstr>
  </property>
</Properties>
</file>