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B6B28" w14:textId="4FF37385" w:rsidR="00411DB8" w:rsidRPr="00411DB8" w:rsidRDefault="00411DB8" w:rsidP="00411DB8">
      <w:pPr>
        <w:spacing w:after="0"/>
        <w:jc w:val="center"/>
        <w:rPr>
          <w:b/>
          <w:bCs/>
          <w:sz w:val="28"/>
          <w:szCs w:val="28"/>
          <w:lang w:val="en-IN"/>
        </w:rPr>
      </w:pPr>
      <w:r w:rsidRPr="00411DB8">
        <w:rPr>
          <w:b/>
          <w:bCs/>
          <w:sz w:val="28"/>
          <w:szCs w:val="28"/>
          <w:lang w:val="en-IN"/>
        </w:rPr>
        <w:t>TERM 1</w:t>
      </w:r>
      <w:r w:rsidR="00B86E1F">
        <w:rPr>
          <w:b/>
          <w:bCs/>
          <w:sz w:val="28"/>
          <w:szCs w:val="28"/>
          <w:lang w:val="en-IN"/>
        </w:rPr>
        <w:t xml:space="preserve"> Revision</w:t>
      </w:r>
      <w:r w:rsidRPr="00411DB8">
        <w:rPr>
          <w:b/>
          <w:bCs/>
          <w:sz w:val="28"/>
          <w:szCs w:val="28"/>
          <w:lang w:val="en-IN"/>
        </w:rPr>
        <w:t xml:space="preserve"> MARKING SCHEME</w:t>
      </w:r>
    </w:p>
    <w:p w14:paraId="693AA6E2" w14:textId="76561BFD" w:rsidR="00411DB8" w:rsidRPr="00411DB8" w:rsidRDefault="00411DB8" w:rsidP="00411DB8">
      <w:pPr>
        <w:spacing w:after="0"/>
        <w:jc w:val="center"/>
        <w:rPr>
          <w:b/>
          <w:bCs/>
          <w:sz w:val="28"/>
          <w:szCs w:val="28"/>
          <w:lang w:val="en-IN"/>
        </w:rPr>
      </w:pPr>
      <w:r w:rsidRPr="00411DB8">
        <w:rPr>
          <w:b/>
          <w:bCs/>
          <w:sz w:val="28"/>
          <w:szCs w:val="28"/>
          <w:lang w:val="en-IN"/>
        </w:rPr>
        <w:t xml:space="preserve">YEAR </w:t>
      </w:r>
      <w:r>
        <w:rPr>
          <w:b/>
          <w:bCs/>
          <w:sz w:val="28"/>
          <w:szCs w:val="28"/>
          <w:lang w:val="en-IN"/>
        </w:rPr>
        <w:t>8</w:t>
      </w:r>
      <w:r w:rsidRPr="00411DB8">
        <w:rPr>
          <w:b/>
          <w:bCs/>
          <w:sz w:val="28"/>
          <w:szCs w:val="28"/>
          <w:lang w:val="en-IN"/>
        </w:rPr>
        <w:t xml:space="preserve"> - </w:t>
      </w:r>
      <w:r>
        <w:rPr>
          <w:b/>
          <w:bCs/>
          <w:sz w:val="28"/>
          <w:szCs w:val="28"/>
          <w:lang w:val="en-IN"/>
        </w:rPr>
        <w:t>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9067"/>
        <w:gridCol w:w="706"/>
      </w:tblGrid>
      <w:tr w:rsidR="00A25AF0" w14:paraId="690C46FF" w14:textId="28BB937D" w:rsidTr="00911FCE">
        <w:tc>
          <w:tcPr>
            <w:tcW w:w="678" w:type="dxa"/>
          </w:tcPr>
          <w:p w14:paraId="2A56F874" w14:textId="6FEDA96E" w:rsidR="00A25AF0" w:rsidRDefault="00A25AF0" w:rsidP="00A25AF0">
            <w:r>
              <w:t>1</w:t>
            </w:r>
            <w:r w:rsidR="000D6E85">
              <w:t xml:space="preserve">(a) </w:t>
            </w:r>
            <w:proofErr w:type="spellStart"/>
            <w:r w:rsidR="000D6E85">
              <w:t>i</w:t>
            </w:r>
            <w:proofErr w:type="spellEnd"/>
          </w:p>
        </w:tc>
        <w:tc>
          <w:tcPr>
            <w:tcW w:w="9067" w:type="dxa"/>
          </w:tcPr>
          <w:p w14:paraId="65863781" w14:textId="35C44674" w:rsidR="00A25AF0" w:rsidRDefault="00A25AF0" w:rsidP="00A25AF0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D6E85">
              <w:rPr>
                <w:noProof/>
              </w:rPr>
              <w:t>Sound</w:t>
            </w:r>
          </w:p>
        </w:tc>
        <w:tc>
          <w:tcPr>
            <w:tcW w:w="706" w:type="dxa"/>
          </w:tcPr>
          <w:p w14:paraId="3F15D896" w14:textId="4A08AD3C" w:rsidR="00A25AF0" w:rsidRDefault="00EA4A50" w:rsidP="00F21461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A25AF0" w14:paraId="3CE92B66" w14:textId="4422C97C" w:rsidTr="00911FCE">
        <w:tc>
          <w:tcPr>
            <w:tcW w:w="678" w:type="dxa"/>
          </w:tcPr>
          <w:p w14:paraId="170C9D80" w14:textId="0CD984AE" w:rsidR="00A25AF0" w:rsidRDefault="000D6E85" w:rsidP="00704915">
            <w:r>
              <w:t>1 a (ii</w:t>
            </w:r>
            <w:r w:rsidR="00AA1185">
              <w:t>)</w:t>
            </w:r>
          </w:p>
        </w:tc>
        <w:tc>
          <w:tcPr>
            <w:tcW w:w="9067" w:type="dxa"/>
          </w:tcPr>
          <w:p w14:paraId="5A02EA73" w14:textId="175C139F" w:rsidR="00D14A51" w:rsidRDefault="000D6E85" w:rsidP="00D14A51">
            <w:r>
              <w:t>Lossy compressed file</w:t>
            </w:r>
          </w:p>
        </w:tc>
        <w:tc>
          <w:tcPr>
            <w:tcW w:w="706" w:type="dxa"/>
          </w:tcPr>
          <w:p w14:paraId="05986F78" w14:textId="6FE4E7FF" w:rsidR="00A25AF0" w:rsidRDefault="00EA4A50" w:rsidP="00CE7F2E">
            <w:r>
              <w:t>1</w:t>
            </w:r>
          </w:p>
        </w:tc>
      </w:tr>
      <w:tr w:rsidR="00A25AF0" w14:paraId="1C42DF74" w14:textId="385286AE" w:rsidTr="00911FCE">
        <w:tc>
          <w:tcPr>
            <w:tcW w:w="678" w:type="dxa"/>
          </w:tcPr>
          <w:p w14:paraId="0BBF421C" w14:textId="4A849C99" w:rsidR="00A25AF0" w:rsidRDefault="006F0118" w:rsidP="00704915">
            <w:r>
              <w:t>1 b</w:t>
            </w:r>
          </w:p>
        </w:tc>
        <w:tc>
          <w:tcPr>
            <w:tcW w:w="9067" w:type="dxa"/>
          </w:tcPr>
          <w:p w14:paraId="3B0F10A8" w14:textId="77777777" w:rsidR="006F0118" w:rsidRDefault="006F0118" w:rsidP="00A25AF0">
            <w:r w:rsidRPr="006F0118">
              <w:t xml:space="preserve">Computer consist of transistors / logic circuits/gates … </w:t>
            </w:r>
          </w:p>
          <w:p w14:paraId="4357D994" w14:textId="45431F28" w:rsidR="00A25AF0" w:rsidRDefault="006F0118" w:rsidP="00A25AF0">
            <w:r w:rsidRPr="006F0118">
              <w:t>… that can only store/process data in two states / high-low / on-off / 1 and 0</w:t>
            </w:r>
          </w:p>
        </w:tc>
        <w:tc>
          <w:tcPr>
            <w:tcW w:w="706" w:type="dxa"/>
          </w:tcPr>
          <w:p w14:paraId="5105804D" w14:textId="4CADBDB8" w:rsidR="00A25AF0" w:rsidRDefault="006F0118" w:rsidP="00116464">
            <w:r>
              <w:t>2</w:t>
            </w:r>
          </w:p>
        </w:tc>
      </w:tr>
      <w:tr w:rsidR="00A25AF0" w14:paraId="03C43640" w14:textId="77777777" w:rsidTr="00911FCE">
        <w:tc>
          <w:tcPr>
            <w:tcW w:w="678" w:type="dxa"/>
          </w:tcPr>
          <w:p w14:paraId="57B1162F" w14:textId="358571B9" w:rsidR="00A25AF0" w:rsidRDefault="006F0118" w:rsidP="00704915">
            <w:r>
              <w:t>1 c</w:t>
            </w:r>
          </w:p>
        </w:tc>
        <w:tc>
          <w:tcPr>
            <w:tcW w:w="9067" w:type="dxa"/>
          </w:tcPr>
          <w:p w14:paraId="7B3D3EC8" w14:textId="77777777" w:rsidR="006F0118" w:rsidRDefault="006F0118" w:rsidP="00A25AF0">
            <w:r w:rsidRPr="006F0118">
              <w:t xml:space="preserve">01000000 </w:t>
            </w:r>
          </w:p>
          <w:p w14:paraId="593644D5" w14:textId="17E57F1E" w:rsidR="006F0118" w:rsidRDefault="006F0118" w:rsidP="00A25AF0">
            <w:r w:rsidRPr="006F0118">
              <w:t xml:space="preserve">01100101 </w:t>
            </w:r>
          </w:p>
          <w:p w14:paraId="3FACEB61" w14:textId="7326F99C" w:rsidR="00A25AF0" w:rsidRDefault="006F0118" w:rsidP="00A25AF0">
            <w:r w:rsidRPr="006F0118">
              <w:t>11110010</w:t>
            </w:r>
          </w:p>
        </w:tc>
        <w:tc>
          <w:tcPr>
            <w:tcW w:w="706" w:type="dxa"/>
          </w:tcPr>
          <w:p w14:paraId="67CECE10" w14:textId="56F4270F" w:rsidR="00A25AF0" w:rsidRDefault="006F0118" w:rsidP="00116464">
            <w:r>
              <w:t>3</w:t>
            </w:r>
          </w:p>
        </w:tc>
      </w:tr>
      <w:tr w:rsidR="00A25AF0" w14:paraId="49D752A8" w14:textId="77777777" w:rsidTr="00911FCE">
        <w:tc>
          <w:tcPr>
            <w:tcW w:w="678" w:type="dxa"/>
          </w:tcPr>
          <w:p w14:paraId="0BCE228E" w14:textId="7474C590" w:rsidR="00A25AF0" w:rsidRDefault="006F0118" w:rsidP="00704915">
            <w:r>
              <w:t>1 d</w:t>
            </w:r>
          </w:p>
        </w:tc>
        <w:tc>
          <w:tcPr>
            <w:tcW w:w="9067" w:type="dxa"/>
          </w:tcPr>
          <w:p w14:paraId="734AEB59" w14:textId="77777777" w:rsidR="006F0118" w:rsidRDefault="006F0118" w:rsidP="00A25AF0">
            <w:r w:rsidRPr="006F0118">
              <w:t xml:space="preserve">0100 (1 mark) 0010 (1 mark) </w:t>
            </w:r>
          </w:p>
          <w:p w14:paraId="7E1054E9" w14:textId="057AA986" w:rsidR="00AA1185" w:rsidRDefault="006F0118" w:rsidP="00A25AF0">
            <w:r w:rsidRPr="006F0118">
              <w:t>1100 (1 mark) 1110 (1 mark)</w:t>
            </w:r>
          </w:p>
        </w:tc>
        <w:tc>
          <w:tcPr>
            <w:tcW w:w="706" w:type="dxa"/>
          </w:tcPr>
          <w:p w14:paraId="539658BE" w14:textId="449FE1A5" w:rsidR="00A25AF0" w:rsidRDefault="006F0118" w:rsidP="00116464">
            <w:r>
              <w:t>4</w:t>
            </w:r>
          </w:p>
        </w:tc>
      </w:tr>
      <w:tr w:rsidR="00A25AF0" w14:paraId="2A91C48A" w14:textId="77777777" w:rsidTr="00911FCE">
        <w:tc>
          <w:tcPr>
            <w:tcW w:w="678" w:type="dxa"/>
          </w:tcPr>
          <w:p w14:paraId="3BAED680" w14:textId="64721877" w:rsidR="00A25AF0" w:rsidRDefault="006F0118" w:rsidP="00704915">
            <w:r>
              <w:t>1 e</w:t>
            </w:r>
          </w:p>
        </w:tc>
        <w:tc>
          <w:tcPr>
            <w:tcW w:w="9067" w:type="dxa"/>
          </w:tcPr>
          <w:p w14:paraId="660643E2" w14:textId="77777777" w:rsidR="006F0118" w:rsidRDefault="006F0118" w:rsidP="00AA1185">
            <w:r w:rsidRPr="006F0118">
              <w:t xml:space="preserve">Two marks for two correct stages of working, one mark for correct final answer </w:t>
            </w:r>
          </w:p>
          <w:p w14:paraId="22D1986C" w14:textId="77777777" w:rsidR="006F0118" w:rsidRDefault="006F0118" w:rsidP="00AA1185">
            <w:r w:rsidRPr="006F0118">
              <w:sym w:font="Symbol" w:char="F0B7"/>
            </w:r>
            <w:r w:rsidRPr="006F0118">
              <w:t xml:space="preserve"> 100 </w:t>
            </w:r>
            <w:r w:rsidRPr="006F0118">
              <w:sym w:font="Symbol" w:char="F0B4"/>
            </w:r>
            <w:r w:rsidRPr="006F0118">
              <w:t xml:space="preserve"> 150 </w:t>
            </w:r>
          </w:p>
          <w:p w14:paraId="3C02D262" w14:textId="77777777" w:rsidR="006F0118" w:rsidRDefault="006F0118" w:rsidP="00AA1185">
            <w:r w:rsidRPr="006F0118">
              <w:sym w:font="Symbol" w:char="F0B7"/>
            </w:r>
            <w:r w:rsidRPr="006F0118">
              <w:t xml:space="preserve"> 15 000 </w:t>
            </w:r>
            <w:r w:rsidRPr="006F0118">
              <w:sym w:font="Symbol" w:char="F0B4"/>
            </w:r>
            <w:r w:rsidRPr="006F0118">
              <w:t xml:space="preserve"> 16 // 15 000 </w:t>
            </w:r>
            <w:r w:rsidRPr="006F0118">
              <w:sym w:font="Symbol" w:char="F0B4"/>
            </w:r>
            <w:r w:rsidRPr="006F0118">
              <w:t xml:space="preserve"> 2 </w:t>
            </w:r>
          </w:p>
          <w:p w14:paraId="6917A5DA" w14:textId="77777777" w:rsidR="006F0118" w:rsidRDefault="006F0118" w:rsidP="00AA1185">
            <w:r w:rsidRPr="006F0118">
              <w:sym w:font="Symbol" w:char="F0B7"/>
            </w:r>
            <w:r w:rsidRPr="006F0118">
              <w:t xml:space="preserve"> 240 000 / 8 </w:t>
            </w:r>
          </w:p>
          <w:p w14:paraId="3D67BDDF" w14:textId="534DC1FB" w:rsidR="00A25AF0" w:rsidRDefault="006F0118" w:rsidP="00AA1185">
            <w:r w:rsidRPr="006F0118">
              <w:sym w:font="Symbol" w:char="F0B7"/>
            </w:r>
            <w:r w:rsidRPr="006F0118">
              <w:t xml:space="preserve"> 30 000 bytes</w:t>
            </w:r>
          </w:p>
        </w:tc>
        <w:tc>
          <w:tcPr>
            <w:tcW w:w="706" w:type="dxa"/>
          </w:tcPr>
          <w:p w14:paraId="4FEBF7E4" w14:textId="4BBA7788" w:rsidR="00A25AF0" w:rsidRDefault="006F0118" w:rsidP="00116464">
            <w:r>
              <w:t>3</w:t>
            </w:r>
          </w:p>
        </w:tc>
      </w:tr>
      <w:tr w:rsidR="00974EDB" w14:paraId="4132F4C6" w14:textId="77777777" w:rsidTr="00911FCE">
        <w:tc>
          <w:tcPr>
            <w:tcW w:w="678" w:type="dxa"/>
          </w:tcPr>
          <w:p w14:paraId="0F74171B" w14:textId="28CA4893" w:rsidR="00974EDB" w:rsidRDefault="00D53EB8" w:rsidP="00974EDB">
            <w:r>
              <w:t>1 f</w:t>
            </w:r>
          </w:p>
        </w:tc>
        <w:tc>
          <w:tcPr>
            <w:tcW w:w="9067" w:type="dxa"/>
          </w:tcPr>
          <w:p w14:paraId="4EEFE48D" w14:textId="77777777" w:rsidR="00D53EB8" w:rsidRDefault="00D53EB8" w:rsidP="00AA1185">
            <w:pPr>
              <w:spacing w:after="0" w:line="240" w:lineRule="auto"/>
              <w:contextualSpacing/>
              <w:rPr>
                <w:noProof/>
              </w:rPr>
            </w:pPr>
            <w:r w:rsidRPr="00D53EB8">
              <w:rPr>
                <w:noProof/>
              </w:rPr>
              <w:t xml:space="preserve">One mark for full method of working e.g. conversion to binary then flipping and adding 1 One mark for correct answer </w:t>
            </w:r>
          </w:p>
          <w:p w14:paraId="73A71530" w14:textId="1860A6E9" w:rsidR="00861545" w:rsidRDefault="00D53EB8" w:rsidP="00AA1185">
            <w:pPr>
              <w:spacing w:after="0" w:line="240" w:lineRule="auto"/>
              <w:contextualSpacing/>
              <w:rPr>
                <w:noProof/>
              </w:rPr>
            </w:pPr>
            <w:r w:rsidRPr="00D53EB8">
              <w:rPr>
                <w:noProof/>
              </w:rPr>
              <w:sym w:font="Symbol" w:char="F0B7"/>
            </w:r>
            <w:r w:rsidRPr="00D53EB8">
              <w:rPr>
                <w:noProof/>
              </w:rPr>
              <w:t xml:space="preserve"> 10110010</w:t>
            </w:r>
          </w:p>
        </w:tc>
        <w:tc>
          <w:tcPr>
            <w:tcW w:w="706" w:type="dxa"/>
          </w:tcPr>
          <w:p w14:paraId="6BE4BCFC" w14:textId="49A9E151" w:rsidR="00974EDB" w:rsidRDefault="006C40A5" w:rsidP="00974EDB">
            <w:r>
              <w:t>2</w:t>
            </w:r>
          </w:p>
        </w:tc>
      </w:tr>
      <w:tr w:rsidR="00974EDB" w14:paraId="02092BDE" w14:textId="77777777" w:rsidTr="00911FCE">
        <w:tc>
          <w:tcPr>
            <w:tcW w:w="678" w:type="dxa"/>
          </w:tcPr>
          <w:p w14:paraId="6F77DDCF" w14:textId="15C66BBB" w:rsidR="00974EDB" w:rsidRDefault="00D53EB8" w:rsidP="00974EDB">
            <w:r>
              <w:t>1 g</w:t>
            </w:r>
          </w:p>
        </w:tc>
        <w:tc>
          <w:tcPr>
            <w:tcW w:w="9067" w:type="dxa"/>
          </w:tcPr>
          <w:p w14:paraId="64854ACE" w14:textId="6B17160F" w:rsidR="00974EDB" w:rsidRDefault="00D53EB8" w:rsidP="00974EDB">
            <w:r w:rsidRPr="00D53EB8">
              <w:rPr>
                <w:noProof/>
              </w:rPr>
              <w:drawing>
                <wp:inline distT="0" distB="0" distL="0" distR="0" wp14:anchorId="6FB63D6D" wp14:editId="01E9806E">
                  <wp:extent cx="3522344" cy="998874"/>
                  <wp:effectExtent l="0" t="0" r="2540" b="0"/>
                  <wp:docPr id="14469516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95165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7395" cy="1003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</w:tcPr>
          <w:p w14:paraId="68939D5F" w14:textId="1535BF37" w:rsidR="00974EDB" w:rsidRDefault="006C40A5" w:rsidP="00974EDB">
            <w:r>
              <w:t>3</w:t>
            </w:r>
          </w:p>
        </w:tc>
      </w:tr>
      <w:tr w:rsidR="004D3F50" w14:paraId="7CAFDA82" w14:textId="77777777" w:rsidTr="00911FCE">
        <w:tc>
          <w:tcPr>
            <w:tcW w:w="678" w:type="dxa"/>
          </w:tcPr>
          <w:p w14:paraId="162A008F" w14:textId="277D92F6" w:rsidR="004D3F50" w:rsidRDefault="00D53EB8" w:rsidP="00974EDB">
            <w:r>
              <w:t>1 h</w:t>
            </w:r>
          </w:p>
        </w:tc>
        <w:tc>
          <w:tcPr>
            <w:tcW w:w="9067" w:type="dxa"/>
          </w:tcPr>
          <w:p w14:paraId="34C4E16C" w14:textId="77777777" w:rsidR="00D53EB8" w:rsidRDefault="00D53EB8" w:rsidP="00B64979">
            <w:pPr>
              <w:spacing w:after="0" w:line="240" w:lineRule="auto"/>
              <w:contextualSpacing/>
            </w:pPr>
            <w:r w:rsidRPr="00D53EB8">
              <w:t xml:space="preserve">Two from: </w:t>
            </w:r>
          </w:p>
          <w:p w14:paraId="69BAEE8F" w14:textId="77777777" w:rsidR="00D53EB8" w:rsidRDefault="00D53EB8" w:rsidP="00B64979">
            <w:pPr>
              <w:spacing w:after="0" w:line="240" w:lineRule="auto"/>
              <w:contextualSpacing/>
            </w:pPr>
            <w:r w:rsidRPr="00D53EB8">
              <w:sym w:font="Symbol" w:char="F0B7"/>
            </w:r>
            <w:r w:rsidRPr="00D53EB8">
              <w:t xml:space="preserve"> The result of the calculation is greater than 255 // The value generated is larger than can be stored in the register </w:t>
            </w:r>
          </w:p>
          <w:p w14:paraId="646431D5" w14:textId="0008B957" w:rsidR="004D3F50" w:rsidRDefault="00D53EB8" w:rsidP="00B64979">
            <w:pPr>
              <w:spacing w:after="0" w:line="240" w:lineRule="auto"/>
              <w:contextualSpacing/>
            </w:pPr>
            <w:r w:rsidRPr="00D53EB8">
              <w:sym w:font="Symbol" w:char="F0B7"/>
            </w:r>
            <w:r w:rsidRPr="00D53EB8">
              <w:t xml:space="preserve"> The result of the calculation would require more than 8 bits to be represented // A register has a predetermined number of bits and there are too many bits for it</w:t>
            </w:r>
          </w:p>
        </w:tc>
        <w:tc>
          <w:tcPr>
            <w:tcW w:w="706" w:type="dxa"/>
          </w:tcPr>
          <w:p w14:paraId="72D8A7F2" w14:textId="49F54BD7" w:rsidR="004D3F50" w:rsidRDefault="006C40A5" w:rsidP="00974EDB">
            <w:r>
              <w:t>2</w:t>
            </w:r>
          </w:p>
        </w:tc>
      </w:tr>
      <w:tr w:rsidR="004D3F50" w14:paraId="009960C3" w14:textId="77777777" w:rsidTr="00911FCE">
        <w:tc>
          <w:tcPr>
            <w:tcW w:w="678" w:type="dxa"/>
          </w:tcPr>
          <w:p w14:paraId="117A6F95" w14:textId="5DDCC7ED" w:rsidR="004D3F50" w:rsidRDefault="00A432DE" w:rsidP="00974EDB">
            <w:r>
              <w:t>2 a</w:t>
            </w:r>
          </w:p>
        </w:tc>
        <w:tc>
          <w:tcPr>
            <w:tcW w:w="9067" w:type="dxa"/>
          </w:tcPr>
          <w:p w14:paraId="303A39EF" w14:textId="77777777" w:rsidR="00A432DE" w:rsidRDefault="00A432DE" w:rsidP="00B64979">
            <w:pPr>
              <w:spacing w:after="0" w:line="240" w:lineRule="auto"/>
              <w:contextualSpacing/>
            </w:pPr>
            <w:r w:rsidRPr="00A432DE">
              <w:t xml:space="preserve">One mark for each correct definition: </w:t>
            </w:r>
          </w:p>
          <w:p w14:paraId="14D07A76" w14:textId="77777777" w:rsidR="00A432DE" w:rsidRDefault="00A432DE" w:rsidP="00B64979">
            <w:pPr>
              <w:spacing w:after="0" w:line="240" w:lineRule="auto"/>
              <w:contextualSpacing/>
            </w:pPr>
            <w:r w:rsidRPr="00A432DE">
              <w:sym w:font="Symbol" w:char="F0B7"/>
            </w:r>
            <w:r w:rsidRPr="00A432DE">
              <w:t xml:space="preserve"> The sample rate is the number of samples taken in a second/per time unit </w:t>
            </w:r>
          </w:p>
          <w:p w14:paraId="21175450" w14:textId="44CD58B2" w:rsidR="004D3F50" w:rsidRDefault="00A432DE" w:rsidP="00B64979">
            <w:pPr>
              <w:spacing w:after="0" w:line="240" w:lineRule="auto"/>
              <w:contextualSpacing/>
            </w:pPr>
            <w:r w:rsidRPr="00A432DE">
              <w:sym w:font="Symbol" w:char="F0B7"/>
            </w:r>
            <w:r w:rsidRPr="00A432DE">
              <w:t xml:space="preserve"> The sample resolution is the number of bits per sample</w:t>
            </w:r>
          </w:p>
        </w:tc>
        <w:tc>
          <w:tcPr>
            <w:tcW w:w="706" w:type="dxa"/>
          </w:tcPr>
          <w:p w14:paraId="170A48D9" w14:textId="423B0965" w:rsidR="004D3F50" w:rsidRDefault="004005B3" w:rsidP="00974EDB">
            <w:r>
              <w:t>2</w:t>
            </w:r>
          </w:p>
        </w:tc>
      </w:tr>
      <w:tr w:rsidR="00974EDB" w14:paraId="56789A3A" w14:textId="77777777" w:rsidTr="00911FCE">
        <w:tc>
          <w:tcPr>
            <w:tcW w:w="678" w:type="dxa"/>
          </w:tcPr>
          <w:p w14:paraId="54031418" w14:textId="4A18F06B" w:rsidR="00974EDB" w:rsidRDefault="00A432DE" w:rsidP="00974EDB">
            <w:r>
              <w:lastRenderedPageBreak/>
              <w:t>2 b</w:t>
            </w:r>
          </w:p>
        </w:tc>
        <w:tc>
          <w:tcPr>
            <w:tcW w:w="9067" w:type="dxa"/>
          </w:tcPr>
          <w:p w14:paraId="1526B523" w14:textId="5EBCD859" w:rsidR="000848E2" w:rsidRDefault="00A432DE" w:rsidP="00B64979">
            <w:pPr>
              <w:spacing w:after="0" w:line="240" w:lineRule="auto"/>
              <w:contextualSpacing/>
            </w:pPr>
            <w:r>
              <w:t>Lossy compression</w:t>
            </w:r>
          </w:p>
        </w:tc>
        <w:tc>
          <w:tcPr>
            <w:tcW w:w="706" w:type="dxa"/>
          </w:tcPr>
          <w:p w14:paraId="08FFC015" w14:textId="629D2901" w:rsidR="00974EDB" w:rsidRDefault="004005B3" w:rsidP="00974EDB">
            <w:r>
              <w:t>1</w:t>
            </w:r>
          </w:p>
        </w:tc>
      </w:tr>
      <w:tr w:rsidR="000F18CB" w14:paraId="6C1F7F16" w14:textId="77777777" w:rsidTr="00911FCE">
        <w:tc>
          <w:tcPr>
            <w:tcW w:w="678" w:type="dxa"/>
          </w:tcPr>
          <w:p w14:paraId="080DF59B" w14:textId="09BFD12C" w:rsidR="000F18CB" w:rsidRDefault="00A432DE" w:rsidP="00974EDB">
            <w:r>
              <w:t>2 c</w:t>
            </w:r>
            <w:r w:rsidR="00B920E4">
              <w:t xml:space="preserve"> (</w:t>
            </w:r>
            <w:proofErr w:type="spellStart"/>
            <w:r w:rsidR="00B920E4">
              <w:t>i</w:t>
            </w:r>
            <w:proofErr w:type="spellEnd"/>
            <w:r w:rsidR="00B920E4">
              <w:t>)</w:t>
            </w:r>
          </w:p>
        </w:tc>
        <w:tc>
          <w:tcPr>
            <w:tcW w:w="9067" w:type="dxa"/>
          </w:tcPr>
          <w:p w14:paraId="014A3B80" w14:textId="77777777" w:rsidR="00B920E4" w:rsidRDefault="00B920E4" w:rsidP="000F18CB">
            <w:pPr>
              <w:spacing w:after="0" w:line="240" w:lineRule="auto"/>
              <w:contextualSpacing/>
            </w:pPr>
            <w:r w:rsidRPr="00B920E4">
              <w:t xml:space="preserve">Any two from: e.g. </w:t>
            </w:r>
          </w:p>
          <w:p w14:paraId="04161A40" w14:textId="77777777" w:rsidR="00B920E4" w:rsidRDefault="00B920E4" w:rsidP="000F18CB">
            <w:pPr>
              <w:spacing w:after="0" w:line="240" w:lineRule="auto"/>
              <w:contextualSpacing/>
            </w:pPr>
            <w:r w:rsidRPr="00B920E4">
              <w:sym w:font="Symbol" w:char="F0B7"/>
            </w:r>
            <w:r w:rsidRPr="00B920E4">
              <w:t xml:space="preserve"> Destination/receivers (IP) address </w:t>
            </w:r>
          </w:p>
          <w:p w14:paraId="2FA897B6" w14:textId="77777777" w:rsidR="00B920E4" w:rsidRDefault="00B920E4" w:rsidP="000F18CB">
            <w:pPr>
              <w:spacing w:after="0" w:line="240" w:lineRule="auto"/>
              <w:contextualSpacing/>
            </w:pPr>
            <w:r w:rsidRPr="00B920E4">
              <w:sym w:font="Symbol" w:char="F0B7"/>
            </w:r>
            <w:r w:rsidRPr="00B920E4">
              <w:t xml:space="preserve"> Packet number </w:t>
            </w:r>
          </w:p>
          <w:p w14:paraId="1A93FFA5" w14:textId="5EF9C933" w:rsidR="004D3F50" w:rsidRDefault="00B920E4" w:rsidP="000F18CB">
            <w:pPr>
              <w:spacing w:after="0" w:line="240" w:lineRule="auto"/>
              <w:contextualSpacing/>
            </w:pPr>
            <w:r w:rsidRPr="00B920E4">
              <w:sym w:font="Symbol" w:char="F0B7"/>
            </w:r>
            <w:r w:rsidRPr="00B920E4">
              <w:t xml:space="preserve"> Originator’s/senders (IP) address</w:t>
            </w:r>
          </w:p>
        </w:tc>
        <w:tc>
          <w:tcPr>
            <w:tcW w:w="706" w:type="dxa"/>
          </w:tcPr>
          <w:p w14:paraId="3AC32998" w14:textId="145A2DD6" w:rsidR="000F18CB" w:rsidRDefault="004005B3" w:rsidP="00974EDB">
            <w:r>
              <w:t>2</w:t>
            </w:r>
          </w:p>
        </w:tc>
      </w:tr>
      <w:tr w:rsidR="00A25AF0" w14:paraId="72CB83AB" w14:textId="77777777" w:rsidTr="00911FCE">
        <w:tc>
          <w:tcPr>
            <w:tcW w:w="678" w:type="dxa"/>
          </w:tcPr>
          <w:p w14:paraId="5AAFC959" w14:textId="1A806EA2" w:rsidR="00A25AF0" w:rsidRDefault="00B920E4" w:rsidP="00704915">
            <w:r>
              <w:t>2 c (ii)</w:t>
            </w:r>
          </w:p>
        </w:tc>
        <w:tc>
          <w:tcPr>
            <w:tcW w:w="9067" w:type="dxa"/>
          </w:tcPr>
          <w:p w14:paraId="31091DAD" w14:textId="77777777" w:rsidR="00B920E4" w:rsidRDefault="00B920E4" w:rsidP="00A25AF0">
            <w:r w:rsidRPr="00B920E4">
              <w:t xml:space="preserve">Any five from: </w:t>
            </w:r>
          </w:p>
          <w:p w14:paraId="150CDD50" w14:textId="77777777" w:rsidR="00B920E4" w:rsidRDefault="00B920E4" w:rsidP="00A25AF0">
            <w:r w:rsidRPr="00B920E4">
              <w:sym w:font="Symbol" w:char="F0B7"/>
            </w:r>
            <w:r w:rsidRPr="00B920E4">
              <w:t xml:space="preserve"> Data is broken/split/divided into packets </w:t>
            </w:r>
          </w:p>
          <w:p w14:paraId="09647350" w14:textId="77777777" w:rsidR="00B920E4" w:rsidRDefault="00B920E4" w:rsidP="00A25AF0">
            <w:r w:rsidRPr="00B920E4">
              <w:sym w:font="Symbol" w:char="F0B7"/>
            </w:r>
            <w:r w:rsidRPr="00B920E4">
              <w:t xml:space="preserve"> Each packet (could) take a different route </w:t>
            </w:r>
          </w:p>
          <w:p w14:paraId="73F30FCF" w14:textId="77777777" w:rsidR="00B920E4" w:rsidRDefault="00B920E4" w:rsidP="00A25AF0">
            <w:r w:rsidRPr="00B920E4">
              <w:sym w:font="Symbol" w:char="F0B7"/>
            </w:r>
            <w:r w:rsidRPr="00B920E4">
              <w:t xml:space="preserve"> A router controls the route/path a packet takes </w:t>
            </w:r>
          </w:p>
          <w:p w14:paraId="2EF2E27A" w14:textId="77777777" w:rsidR="00B920E4" w:rsidRDefault="00B920E4" w:rsidP="00A25AF0">
            <w:r w:rsidRPr="00B920E4">
              <w:sym w:font="Symbol" w:char="F0B7"/>
            </w:r>
            <w:r w:rsidRPr="00B920E4">
              <w:t xml:space="preserve"> … selecting the shortest/fastest available route/path </w:t>
            </w:r>
          </w:p>
          <w:p w14:paraId="5F6EE8E7" w14:textId="77777777" w:rsidR="00B920E4" w:rsidRDefault="00B920E4" w:rsidP="00A25AF0">
            <w:r w:rsidRPr="00B920E4">
              <w:sym w:font="Symbol" w:char="F0B7"/>
            </w:r>
            <w:r w:rsidRPr="00B920E4">
              <w:t xml:space="preserve"> Packets may arrive out of order </w:t>
            </w:r>
          </w:p>
          <w:p w14:paraId="6FE11676" w14:textId="77777777" w:rsidR="00B920E4" w:rsidRDefault="00B920E4" w:rsidP="00A25AF0">
            <w:r w:rsidRPr="00B920E4">
              <w:sym w:font="Symbol" w:char="F0B7"/>
            </w:r>
            <w:r w:rsidRPr="00B920E4">
              <w:t xml:space="preserve"> Once the last packet has arrived, packets are reordered </w:t>
            </w:r>
          </w:p>
          <w:p w14:paraId="24CC5278" w14:textId="3CE9C96C" w:rsidR="00A25AF0" w:rsidRDefault="00B920E4" w:rsidP="00A25AF0">
            <w:r w:rsidRPr="00B920E4">
              <w:sym w:font="Symbol" w:char="F0B7"/>
            </w:r>
            <w:r w:rsidRPr="00B920E4">
              <w:t xml:space="preserve"> If a packet is missing/corrupted, it is requested again</w:t>
            </w:r>
          </w:p>
        </w:tc>
        <w:tc>
          <w:tcPr>
            <w:tcW w:w="706" w:type="dxa"/>
          </w:tcPr>
          <w:p w14:paraId="4D849817" w14:textId="4534C444" w:rsidR="00A25AF0" w:rsidRDefault="004005B3" w:rsidP="00116464">
            <w:r>
              <w:t>5</w:t>
            </w:r>
          </w:p>
        </w:tc>
      </w:tr>
      <w:tr w:rsidR="00A25AF0" w14:paraId="6865FBF3" w14:textId="77777777" w:rsidTr="00911FCE">
        <w:tc>
          <w:tcPr>
            <w:tcW w:w="678" w:type="dxa"/>
          </w:tcPr>
          <w:p w14:paraId="49CBDFD3" w14:textId="675DC4AE" w:rsidR="00A25AF0" w:rsidRDefault="00EB2CD3" w:rsidP="00704915">
            <w:r>
              <w:t>3a</w:t>
            </w:r>
          </w:p>
        </w:tc>
        <w:tc>
          <w:tcPr>
            <w:tcW w:w="9067" w:type="dxa"/>
          </w:tcPr>
          <w:p w14:paraId="107F3C1A" w14:textId="77777777" w:rsidR="00EB2CD3" w:rsidRDefault="00EB2CD3" w:rsidP="00215ABB">
            <w:r w:rsidRPr="00EB2CD3">
              <w:t xml:space="preserve">One mark per each correct character in the correct order: </w:t>
            </w:r>
          </w:p>
          <w:p w14:paraId="0E7ADD97" w14:textId="77777777" w:rsidR="00EB2CD3" w:rsidRDefault="00EB2CD3" w:rsidP="00215ABB">
            <w:r w:rsidRPr="00EB2CD3">
              <w:sym w:font="Symbol" w:char="F0B7"/>
            </w:r>
            <w:r w:rsidRPr="00EB2CD3">
              <w:t xml:space="preserve"> 9 </w:t>
            </w:r>
          </w:p>
          <w:p w14:paraId="2CED8D35" w14:textId="77777777" w:rsidR="00EB2CD3" w:rsidRDefault="00EB2CD3" w:rsidP="00215ABB">
            <w:r w:rsidRPr="00EB2CD3">
              <w:sym w:font="Symbol" w:char="F0B7"/>
            </w:r>
            <w:r w:rsidRPr="00EB2CD3">
              <w:t xml:space="preserve"> 3 </w:t>
            </w:r>
          </w:p>
          <w:p w14:paraId="5EE1C67B" w14:textId="77777777" w:rsidR="00EB2CD3" w:rsidRDefault="00EB2CD3" w:rsidP="00215ABB">
            <w:r w:rsidRPr="00EB2CD3">
              <w:sym w:font="Symbol" w:char="F0B7"/>
            </w:r>
            <w:r w:rsidRPr="00EB2CD3">
              <w:t xml:space="preserve"> 0 </w:t>
            </w:r>
          </w:p>
          <w:p w14:paraId="2D568B27" w14:textId="304EECDE" w:rsidR="00A25AF0" w:rsidRDefault="00EB2CD3" w:rsidP="00215ABB">
            <w:r w:rsidRPr="00EB2CD3">
              <w:sym w:font="Symbol" w:char="F0B7"/>
            </w:r>
            <w:r w:rsidRPr="00EB2CD3">
              <w:t xml:space="preserve"> D</w:t>
            </w:r>
          </w:p>
        </w:tc>
        <w:tc>
          <w:tcPr>
            <w:tcW w:w="706" w:type="dxa"/>
          </w:tcPr>
          <w:p w14:paraId="6C25276A" w14:textId="07102EA2" w:rsidR="00A25AF0" w:rsidRDefault="006C40A5" w:rsidP="00116464">
            <w:r>
              <w:t>4</w:t>
            </w:r>
          </w:p>
        </w:tc>
      </w:tr>
      <w:tr w:rsidR="001716D4" w14:paraId="33E750B6" w14:textId="77777777" w:rsidTr="00911FCE">
        <w:tc>
          <w:tcPr>
            <w:tcW w:w="678" w:type="dxa"/>
          </w:tcPr>
          <w:p w14:paraId="183219D8" w14:textId="47070F80" w:rsidR="001716D4" w:rsidRDefault="00EB2CD3" w:rsidP="00704915">
            <w:r>
              <w:t>3b(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9067" w:type="dxa"/>
          </w:tcPr>
          <w:p w14:paraId="55162452" w14:textId="3EC8BC60" w:rsidR="001716D4" w:rsidRDefault="00EB2CD3" w:rsidP="00215ABB">
            <w:r w:rsidRPr="00EB2CD3">
              <w:t>00001111</w:t>
            </w:r>
          </w:p>
        </w:tc>
        <w:tc>
          <w:tcPr>
            <w:tcW w:w="706" w:type="dxa"/>
          </w:tcPr>
          <w:p w14:paraId="4D7C481D" w14:textId="41332859" w:rsidR="001716D4" w:rsidRDefault="006C40A5" w:rsidP="00116464">
            <w:r>
              <w:t>1</w:t>
            </w:r>
          </w:p>
        </w:tc>
      </w:tr>
      <w:tr w:rsidR="001716D4" w14:paraId="1A74E7FC" w14:textId="77777777" w:rsidTr="00911FCE">
        <w:tc>
          <w:tcPr>
            <w:tcW w:w="678" w:type="dxa"/>
          </w:tcPr>
          <w:p w14:paraId="3A853079" w14:textId="539F0315" w:rsidR="001716D4" w:rsidRDefault="00EB2CD3" w:rsidP="00704915">
            <w:r>
              <w:t>3b(ii)</w:t>
            </w:r>
          </w:p>
        </w:tc>
        <w:tc>
          <w:tcPr>
            <w:tcW w:w="9067" w:type="dxa"/>
          </w:tcPr>
          <w:p w14:paraId="2C056031" w14:textId="77777777" w:rsidR="00EB2CD3" w:rsidRDefault="00EB2CD3" w:rsidP="00215ABB">
            <w:r w:rsidRPr="00EB2CD3">
              <w:t xml:space="preserve">Any one from: </w:t>
            </w:r>
          </w:p>
          <w:p w14:paraId="15B4B677" w14:textId="77777777" w:rsidR="00EB2CD3" w:rsidRDefault="00EB2CD3" w:rsidP="00215ABB">
            <w:r w:rsidRPr="00EB2CD3">
              <w:sym w:font="Symbol" w:char="F0B7"/>
            </w:r>
            <w:r w:rsidRPr="00EB2CD3">
              <w:t xml:space="preserve"> The value becomes incorrect/inaccurate as the right most bits are lost </w:t>
            </w:r>
          </w:p>
          <w:p w14:paraId="22A1691A" w14:textId="6547FCA8" w:rsidR="001716D4" w:rsidRDefault="00EB2CD3" w:rsidP="00215ABB">
            <w:r w:rsidRPr="00EB2CD3">
              <w:sym w:font="Symbol" w:char="F0B7"/>
            </w:r>
            <w:r w:rsidRPr="00EB2CD3">
              <w:t xml:space="preserve"> It is divided by 8</w:t>
            </w:r>
          </w:p>
        </w:tc>
        <w:tc>
          <w:tcPr>
            <w:tcW w:w="706" w:type="dxa"/>
          </w:tcPr>
          <w:p w14:paraId="2549C770" w14:textId="1CD8488D" w:rsidR="001716D4" w:rsidRDefault="006C40A5" w:rsidP="00116464">
            <w:r>
              <w:t>1</w:t>
            </w:r>
          </w:p>
        </w:tc>
      </w:tr>
      <w:tr w:rsidR="001716D4" w14:paraId="4ACC562C" w14:textId="77777777" w:rsidTr="00911FCE">
        <w:tc>
          <w:tcPr>
            <w:tcW w:w="678" w:type="dxa"/>
          </w:tcPr>
          <w:p w14:paraId="773D499B" w14:textId="1D87A0D9" w:rsidR="001716D4" w:rsidRDefault="00EB2CD3" w:rsidP="00704915">
            <w:r>
              <w:t>3c</w:t>
            </w:r>
          </w:p>
        </w:tc>
        <w:tc>
          <w:tcPr>
            <w:tcW w:w="9067" w:type="dxa"/>
          </w:tcPr>
          <w:p w14:paraId="3D11FB07" w14:textId="77777777" w:rsidR="00EB2CD3" w:rsidRDefault="00EB2CD3" w:rsidP="00215ABB">
            <w:r w:rsidRPr="00EB2CD3">
              <w:t xml:space="preserve">Any two from: </w:t>
            </w:r>
          </w:p>
          <w:p w14:paraId="7FA78C07" w14:textId="77777777" w:rsidR="00EB2CD3" w:rsidRDefault="00EB2CD3" w:rsidP="00215ABB">
            <w:r w:rsidRPr="00EB2CD3">
              <w:sym w:font="Symbol" w:char="F0B7"/>
            </w:r>
            <w:r w:rsidRPr="00EB2CD3">
              <w:t xml:space="preserve"> Easier/quicker to understand/read/write </w:t>
            </w:r>
          </w:p>
          <w:p w14:paraId="632BD934" w14:textId="77777777" w:rsidR="00EB2CD3" w:rsidRDefault="00EB2CD3" w:rsidP="00215ABB">
            <w:r w:rsidRPr="00EB2CD3">
              <w:sym w:font="Symbol" w:char="F0B7"/>
            </w:r>
            <w:r w:rsidRPr="00EB2CD3">
              <w:t xml:space="preserve"> Easier/quicker to debug </w:t>
            </w:r>
          </w:p>
          <w:p w14:paraId="2A4BB6F0" w14:textId="77777777" w:rsidR="00EB2CD3" w:rsidRDefault="00EB2CD3" w:rsidP="00215ABB">
            <w:r w:rsidRPr="00EB2CD3">
              <w:sym w:font="Symbol" w:char="F0B7"/>
            </w:r>
            <w:r w:rsidRPr="00EB2CD3">
              <w:t xml:space="preserve"> Less likely to make a mistake </w:t>
            </w:r>
          </w:p>
          <w:p w14:paraId="053DA7EA" w14:textId="243898D4" w:rsidR="001716D4" w:rsidRDefault="00EB2CD3" w:rsidP="00215ABB">
            <w:r w:rsidRPr="00EB2CD3">
              <w:sym w:font="Symbol" w:char="F0B7"/>
            </w:r>
            <w:r w:rsidRPr="00EB2CD3">
              <w:t xml:space="preserve"> Shorter representation // Takes up less screen space</w:t>
            </w:r>
          </w:p>
        </w:tc>
        <w:tc>
          <w:tcPr>
            <w:tcW w:w="706" w:type="dxa"/>
          </w:tcPr>
          <w:p w14:paraId="295F5F00" w14:textId="7DD2D8E8" w:rsidR="001716D4" w:rsidRDefault="006C40A5" w:rsidP="00116464">
            <w:r>
              <w:t>2</w:t>
            </w:r>
          </w:p>
        </w:tc>
      </w:tr>
      <w:tr w:rsidR="001716D4" w14:paraId="4F6705E3" w14:textId="77777777" w:rsidTr="00911FCE">
        <w:tc>
          <w:tcPr>
            <w:tcW w:w="678" w:type="dxa"/>
          </w:tcPr>
          <w:p w14:paraId="4AFBBB62" w14:textId="65C82E73" w:rsidR="001716D4" w:rsidRDefault="00EB2CD3" w:rsidP="00704915">
            <w:r>
              <w:lastRenderedPageBreak/>
              <w:t>3d</w:t>
            </w:r>
          </w:p>
        </w:tc>
        <w:tc>
          <w:tcPr>
            <w:tcW w:w="9067" w:type="dxa"/>
          </w:tcPr>
          <w:p w14:paraId="1B373F4D" w14:textId="77777777" w:rsidR="00EB2CD3" w:rsidRDefault="00EB2CD3" w:rsidP="00215ABB">
            <w:r w:rsidRPr="00EB2CD3">
              <w:t xml:space="preserve">One mark for two correct characters, two marks for three correct characters in the correct order: </w:t>
            </w:r>
          </w:p>
          <w:p w14:paraId="3492F0D0" w14:textId="77777777" w:rsidR="00EB2CD3" w:rsidRDefault="00EB2CD3" w:rsidP="00215ABB">
            <w:r w:rsidRPr="00EB2CD3">
              <w:sym w:font="Symbol" w:char="F0B7"/>
            </w:r>
            <w:r w:rsidRPr="00EB2CD3">
              <w:t xml:space="preserve"> 1 </w:t>
            </w:r>
          </w:p>
          <w:p w14:paraId="54249093" w14:textId="77777777" w:rsidR="00EB2CD3" w:rsidRDefault="00EB2CD3" w:rsidP="00215ABB">
            <w:r w:rsidRPr="00EB2CD3">
              <w:sym w:font="Symbol" w:char="F0B7"/>
            </w:r>
            <w:r w:rsidRPr="00EB2CD3">
              <w:t xml:space="preserve"> 2 </w:t>
            </w:r>
          </w:p>
          <w:p w14:paraId="36508960" w14:textId="042D2D03" w:rsidR="00707A0D" w:rsidRDefault="00EB2CD3" w:rsidP="00215ABB">
            <w:r w:rsidRPr="00EB2CD3">
              <w:sym w:font="Symbol" w:char="F0B7"/>
            </w:r>
            <w:r w:rsidRPr="00EB2CD3">
              <w:t xml:space="preserve"> D</w:t>
            </w:r>
          </w:p>
        </w:tc>
        <w:tc>
          <w:tcPr>
            <w:tcW w:w="706" w:type="dxa"/>
          </w:tcPr>
          <w:p w14:paraId="4AB2FB7F" w14:textId="0FBDC247" w:rsidR="001716D4" w:rsidRDefault="006C40A5" w:rsidP="00116464">
            <w:r>
              <w:t>2</w:t>
            </w:r>
          </w:p>
        </w:tc>
      </w:tr>
      <w:tr w:rsidR="00707A0D" w14:paraId="1E4C630F" w14:textId="77777777" w:rsidTr="00911FCE">
        <w:tc>
          <w:tcPr>
            <w:tcW w:w="678" w:type="dxa"/>
          </w:tcPr>
          <w:p w14:paraId="01990AC2" w14:textId="6B63153E" w:rsidR="00707A0D" w:rsidRDefault="00361E19" w:rsidP="00704915">
            <w:r>
              <w:t>4 a</w:t>
            </w:r>
          </w:p>
        </w:tc>
        <w:tc>
          <w:tcPr>
            <w:tcW w:w="9067" w:type="dxa"/>
          </w:tcPr>
          <w:p w14:paraId="6A25AFB2" w14:textId="77777777" w:rsidR="00361E19" w:rsidRDefault="00361E19" w:rsidP="00707A0D">
            <w:r w:rsidRPr="00361E19">
              <w:t xml:space="preserve">Any three from: </w:t>
            </w:r>
          </w:p>
          <w:p w14:paraId="155F2B0A" w14:textId="77777777" w:rsidR="00361E19" w:rsidRDefault="00361E19" w:rsidP="00707A0D">
            <w:r w:rsidRPr="00361E19">
              <w:sym w:font="Symbol" w:char="F0B7"/>
            </w:r>
            <w:r w:rsidRPr="00361E19">
              <w:t xml:space="preserve"> A character set is used </w:t>
            </w:r>
          </w:p>
          <w:p w14:paraId="2E50FF29" w14:textId="77777777" w:rsidR="00361E19" w:rsidRDefault="00361E19" w:rsidP="00707A0D">
            <w:r w:rsidRPr="00361E19">
              <w:sym w:font="Symbol" w:char="F0B7"/>
            </w:r>
            <w:r w:rsidRPr="00361E19">
              <w:t xml:space="preserve"> … such as Unicode/ASCII </w:t>
            </w:r>
          </w:p>
          <w:p w14:paraId="673E6939" w14:textId="7F02ED27" w:rsidR="00707A0D" w:rsidRPr="00707A0D" w:rsidRDefault="00361E19" w:rsidP="00707A0D">
            <w:r w:rsidRPr="00361E19">
              <w:sym w:font="Symbol" w:char="F0B7"/>
            </w:r>
            <w:r w:rsidRPr="00361E19">
              <w:t xml:space="preserve"> Each character has a unique binary value</w:t>
            </w:r>
          </w:p>
        </w:tc>
        <w:tc>
          <w:tcPr>
            <w:tcW w:w="706" w:type="dxa"/>
          </w:tcPr>
          <w:p w14:paraId="6057AB1D" w14:textId="2816DA34" w:rsidR="00707A0D" w:rsidRDefault="006C40A5" w:rsidP="00116464">
            <w:r>
              <w:t>3</w:t>
            </w:r>
          </w:p>
        </w:tc>
      </w:tr>
      <w:tr w:rsidR="00707A0D" w14:paraId="2C63BB81" w14:textId="77777777" w:rsidTr="00911FCE">
        <w:tc>
          <w:tcPr>
            <w:tcW w:w="678" w:type="dxa"/>
          </w:tcPr>
          <w:p w14:paraId="09A9C908" w14:textId="129068AD" w:rsidR="00707A0D" w:rsidRDefault="00361E19" w:rsidP="00704915">
            <w:r>
              <w:t>4 b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9067" w:type="dxa"/>
          </w:tcPr>
          <w:p w14:paraId="5191E2B1" w14:textId="151D906D" w:rsidR="00707A0D" w:rsidRPr="00707A0D" w:rsidRDefault="00361E19" w:rsidP="00215ABB">
            <w:r w:rsidRPr="00361E19">
              <w:t>It reduces the file size</w:t>
            </w:r>
          </w:p>
        </w:tc>
        <w:tc>
          <w:tcPr>
            <w:tcW w:w="706" w:type="dxa"/>
          </w:tcPr>
          <w:p w14:paraId="64B26F46" w14:textId="0EC148E9" w:rsidR="00707A0D" w:rsidRDefault="006C40A5" w:rsidP="00116464">
            <w:r>
              <w:t>1</w:t>
            </w:r>
          </w:p>
        </w:tc>
      </w:tr>
      <w:tr w:rsidR="0058632B" w14:paraId="3FF25958" w14:textId="77777777" w:rsidTr="00911FCE">
        <w:tc>
          <w:tcPr>
            <w:tcW w:w="678" w:type="dxa"/>
          </w:tcPr>
          <w:p w14:paraId="7DAF160F" w14:textId="16DB5DAE" w:rsidR="0058632B" w:rsidRDefault="00361E19" w:rsidP="00704915">
            <w:r>
              <w:t>4 b (ii)</w:t>
            </w:r>
          </w:p>
        </w:tc>
        <w:tc>
          <w:tcPr>
            <w:tcW w:w="9067" w:type="dxa"/>
          </w:tcPr>
          <w:p w14:paraId="574CD869" w14:textId="77777777" w:rsidR="00361E19" w:rsidRDefault="00361E19" w:rsidP="00215ABB">
            <w:r w:rsidRPr="00361E19">
              <w:t xml:space="preserve">Any four from: </w:t>
            </w:r>
          </w:p>
          <w:p w14:paraId="6767D6B1" w14:textId="15A43333" w:rsidR="00361E19" w:rsidRDefault="00361E19" w:rsidP="00215ABB">
            <w:r w:rsidRPr="00361E19">
              <w:sym w:font="Symbol" w:char="F0B7"/>
            </w:r>
            <w:r w:rsidRPr="00361E19">
              <w:t xml:space="preserve"> A compression algorithm is used </w:t>
            </w:r>
          </w:p>
          <w:p w14:paraId="205DFB48" w14:textId="77777777" w:rsidR="00361E19" w:rsidRDefault="00361E19" w:rsidP="00215ABB">
            <w:r w:rsidRPr="00361E19">
              <w:sym w:font="Symbol" w:char="F0B7"/>
            </w:r>
            <w:r w:rsidRPr="00361E19">
              <w:t xml:space="preserve"> … such as RLE/run length encoding </w:t>
            </w:r>
          </w:p>
          <w:p w14:paraId="0525BD0C" w14:textId="77777777" w:rsidR="00361E19" w:rsidRDefault="00361E19" w:rsidP="00215ABB">
            <w:r w:rsidRPr="00361E19">
              <w:sym w:font="Symbol" w:char="F0B7"/>
            </w:r>
            <w:r w:rsidRPr="00361E19">
              <w:t xml:space="preserve"> Repeating words/characters/phrases are identified // Patterns are identified </w:t>
            </w:r>
          </w:p>
          <w:p w14:paraId="7FE891BF" w14:textId="77777777" w:rsidR="00361E19" w:rsidRDefault="00361E19" w:rsidP="00215ABB">
            <w:r w:rsidRPr="00361E19">
              <w:sym w:font="Symbol" w:char="F0B7"/>
            </w:r>
            <w:r w:rsidRPr="00361E19">
              <w:t xml:space="preserve"> … and indexed </w:t>
            </w:r>
          </w:p>
          <w:p w14:paraId="77F5DDD7" w14:textId="77777777" w:rsidR="00361E19" w:rsidRDefault="00361E19" w:rsidP="00215ABB">
            <w:r w:rsidRPr="00361E19">
              <w:sym w:font="Symbol" w:char="F0B7"/>
            </w:r>
            <w:r w:rsidRPr="00361E19">
              <w:t xml:space="preserve"> … with number of occurrences </w:t>
            </w:r>
          </w:p>
          <w:p w14:paraId="40EE3B2E" w14:textId="182C5642" w:rsidR="0058632B" w:rsidRPr="00707A0D" w:rsidRDefault="00361E19" w:rsidP="00215ABB">
            <w:r w:rsidRPr="00361E19">
              <w:sym w:font="Symbol" w:char="F0B7"/>
            </w:r>
            <w:r w:rsidRPr="00361E19">
              <w:t xml:space="preserve"> … with their position</w:t>
            </w:r>
          </w:p>
        </w:tc>
        <w:tc>
          <w:tcPr>
            <w:tcW w:w="706" w:type="dxa"/>
          </w:tcPr>
          <w:p w14:paraId="0E6125C3" w14:textId="6944C833" w:rsidR="0058632B" w:rsidRDefault="006C40A5" w:rsidP="00116464">
            <w:r>
              <w:t>4</w:t>
            </w:r>
          </w:p>
        </w:tc>
      </w:tr>
      <w:tr w:rsidR="00707A0D" w14:paraId="5F3DCC74" w14:textId="77777777" w:rsidTr="00911FCE">
        <w:tc>
          <w:tcPr>
            <w:tcW w:w="678" w:type="dxa"/>
          </w:tcPr>
          <w:p w14:paraId="4ED592E6" w14:textId="7A1AC5A3" w:rsidR="00707A0D" w:rsidRDefault="00361E19" w:rsidP="00704915">
            <w:r>
              <w:t>4 b (iii)</w:t>
            </w:r>
          </w:p>
        </w:tc>
        <w:tc>
          <w:tcPr>
            <w:tcW w:w="9067" w:type="dxa"/>
          </w:tcPr>
          <w:p w14:paraId="48CA1CDB" w14:textId="77777777" w:rsidR="00361E19" w:rsidRDefault="00361E19" w:rsidP="00215ABB">
            <w:r w:rsidRPr="00361E19">
              <w:t xml:space="preserve">Any two from: e.g. </w:t>
            </w:r>
          </w:p>
          <w:p w14:paraId="04544B84" w14:textId="77777777" w:rsidR="00361E19" w:rsidRDefault="00361E19" w:rsidP="00215ABB">
            <w:r w:rsidRPr="00361E19">
              <w:sym w:font="Symbol" w:char="F0B7"/>
            </w:r>
            <w:r w:rsidRPr="00361E19">
              <w:t xml:space="preserve"> To save storage space </w:t>
            </w:r>
          </w:p>
          <w:p w14:paraId="5BDCE09C" w14:textId="77777777" w:rsidR="00361E19" w:rsidRDefault="00361E19" w:rsidP="00215ABB">
            <w:r w:rsidRPr="00361E19">
              <w:sym w:font="Symbol" w:char="F0B7"/>
            </w:r>
            <w:r w:rsidRPr="00361E19">
              <w:t xml:space="preserve"> To make it quicker to transmit </w:t>
            </w:r>
          </w:p>
          <w:p w14:paraId="2BE1EC0B" w14:textId="77777777" w:rsidR="00361E19" w:rsidRDefault="00361E19" w:rsidP="00215ABB">
            <w:r w:rsidRPr="00361E19">
              <w:sym w:font="Symbol" w:char="F0B7"/>
            </w:r>
            <w:r w:rsidRPr="00361E19">
              <w:t xml:space="preserve"> To make it small enough to attach to an email </w:t>
            </w:r>
          </w:p>
          <w:p w14:paraId="72715F5D" w14:textId="43A1A91F" w:rsidR="004B10CC" w:rsidRPr="00707A0D" w:rsidRDefault="00361E19" w:rsidP="00215ABB">
            <w:r w:rsidRPr="00361E19">
              <w:sym w:font="Symbol" w:char="F0B7"/>
            </w:r>
            <w:r w:rsidRPr="00361E19">
              <w:t xml:space="preserve"> To reduce the bandwidth needed to transmit</w:t>
            </w:r>
          </w:p>
        </w:tc>
        <w:tc>
          <w:tcPr>
            <w:tcW w:w="706" w:type="dxa"/>
          </w:tcPr>
          <w:p w14:paraId="02645C83" w14:textId="428AFE26" w:rsidR="00707A0D" w:rsidRDefault="006C40A5" w:rsidP="00116464">
            <w:r>
              <w:t>2</w:t>
            </w:r>
          </w:p>
        </w:tc>
      </w:tr>
      <w:tr w:rsidR="00707A0D" w14:paraId="5E062B63" w14:textId="77777777" w:rsidTr="00911FCE">
        <w:tc>
          <w:tcPr>
            <w:tcW w:w="678" w:type="dxa"/>
          </w:tcPr>
          <w:p w14:paraId="2AFDA119" w14:textId="13669CF3" w:rsidR="00707A0D" w:rsidRDefault="00C23006" w:rsidP="00704915">
            <w:r>
              <w:lastRenderedPageBreak/>
              <w:t xml:space="preserve">5 </w:t>
            </w:r>
          </w:p>
        </w:tc>
        <w:tc>
          <w:tcPr>
            <w:tcW w:w="9067" w:type="dxa"/>
          </w:tcPr>
          <w:p w14:paraId="5F1A15C5" w14:textId="2DE09DED" w:rsidR="00707A0D" w:rsidRPr="00707A0D" w:rsidRDefault="00C23006" w:rsidP="00B8277E">
            <w:r w:rsidRPr="00C23006">
              <w:rPr>
                <w:noProof/>
              </w:rPr>
              <w:drawing>
                <wp:inline distT="0" distB="0" distL="0" distR="0" wp14:anchorId="1D174D9D" wp14:editId="253127FD">
                  <wp:extent cx="4237200" cy="2053590"/>
                  <wp:effectExtent l="0" t="0" r="0" b="3810"/>
                  <wp:docPr id="10451575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15756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068" cy="2057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</w:tcPr>
          <w:p w14:paraId="06C210AB" w14:textId="69D7CFA7" w:rsidR="00707A0D" w:rsidRDefault="00C23006" w:rsidP="00116464">
            <w:r>
              <w:t>5</w:t>
            </w:r>
          </w:p>
        </w:tc>
      </w:tr>
      <w:tr w:rsidR="00707A0D" w14:paraId="414B8FF6" w14:textId="77777777" w:rsidTr="00911FCE">
        <w:tc>
          <w:tcPr>
            <w:tcW w:w="678" w:type="dxa"/>
          </w:tcPr>
          <w:p w14:paraId="24A16BFC" w14:textId="15AF5AEB" w:rsidR="00707A0D" w:rsidRDefault="006F755C" w:rsidP="00704915">
            <w:r>
              <w:t>6 a</w:t>
            </w:r>
          </w:p>
        </w:tc>
        <w:tc>
          <w:tcPr>
            <w:tcW w:w="906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5"/>
              <w:gridCol w:w="187"/>
            </w:tblGrid>
            <w:tr w:rsidR="00A55AEB" w:rsidRPr="00A55AEB" w14:paraId="2138BB07" w14:textId="77777777" w:rsidTr="00A55A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34A6A3" w14:textId="53DEBD99" w:rsidR="00A55AEB" w:rsidRPr="00A55AEB" w:rsidRDefault="00A55AEB" w:rsidP="00A55AEB">
                  <w:r w:rsidRPr="00A55AEB">
                    <w:rPr>
                      <w:b/>
                      <w:bCs/>
                    </w:rPr>
                    <w:t>Initializing Total Variable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E9BCB2" w14:textId="77777777" w:rsidR="00A55AEB" w:rsidRPr="00A55AEB" w:rsidRDefault="00A55AEB" w:rsidP="00A55AEB">
                  <w:r w:rsidRPr="00A55AEB">
                    <w:t>1</w:t>
                  </w:r>
                </w:p>
              </w:tc>
            </w:tr>
          </w:tbl>
          <w:p w14:paraId="186BD024" w14:textId="77777777" w:rsidR="00A55AEB" w:rsidRPr="00A55AEB" w:rsidRDefault="00A55AEB" w:rsidP="00A55AEB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8"/>
              <w:gridCol w:w="187"/>
            </w:tblGrid>
            <w:tr w:rsidR="00A55AEB" w:rsidRPr="00A55AEB" w14:paraId="307FEDBF" w14:textId="77777777" w:rsidTr="00A55A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1CAB53" w14:textId="391BA376" w:rsidR="00A55AEB" w:rsidRPr="00A55AEB" w:rsidRDefault="00A55AEB" w:rsidP="00A55AEB">
                  <w:r w:rsidRPr="00A55AEB">
                    <w:rPr>
                      <w:b/>
                      <w:bCs/>
                    </w:rPr>
                    <w:t>FOR Loop Structure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57C7A" w14:textId="77777777" w:rsidR="00A55AEB" w:rsidRPr="00A55AEB" w:rsidRDefault="00A55AEB" w:rsidP="00A55AEB">
                  <w:r w:rsidRPr="00A55AEB">
                    <w:t>1</w:t>
                  </w:r>
                </w:p>
              </w:tc>
            </w:tr>
          </w:tbl>
          <w:p w14:paraId="36D0972C" w14:textId="77777777" w:rsidR="00A55AEB" w:rsidRPr="00A55AEB" w:rsidRDefault="00A55AEB" w:rsidP="00A55AEB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187"/>
            </w:tblGrid>
            <w:tr w:rsidR="00A55AEB" w:rsidRPr="00A55AEB" w14:paraId="552B6C46" w14:textId="77777777" w:rsidTr="00A55A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444434" w14:textId="46623A9D" w:rsidR="00A55AEB" w:rsidRPr="00A55AEB" w:rsidRDefault="00A55AEB" w:rsidP="00A55AEB">
                  <w:r w:rsidRPr="00A55AEB">
                    <w:rPr>
                      <w:b/>
                      <w:bCs/>
                    </w:rPr>
                    <w:t>Input within Loop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97B33" w14:textId="77777777" w:rsidR="00A55AEB" w:rsidRPr="00A55AEB" w:rsidRDefault="00A55AEB" w:rsidP="00A55AEB">
                  <w:r w:rsidRPr="00A55AEB">
                    <w:t>1</w:t>
                  </w:r>
                </w:p>
              </w:tc>
            </w:tr>
          </w:tbl>
          <w:p w14:paraId="7DE59690" w14:textId="77777777" w:rsidR="00A55AEB" w:rsidRPr="00A55AEB" w:rsidRDefault="00A55AEB" w:rsidP="00A55AEB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187"/>
            </w:tblGrid>
            <w:tr w:rsidR="00A55AEB" w:rsidRPr="00A55AEB" w14:paraId="4A5704EB" w14:textId="77777777" w:rsidTr="00A55A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CE0A0C" w14:textId="6CEEAEDC" w:rsidR="00A55AEB" w:rsidRPr="00A55AEB" w:rsidRDefault="00A55AEB" w:rsidP="00A55AEB">
                  <w:r w:rsidRPr="00A55AEB">
                    <w:rPr>
                      <w:b/>
                      <w:bCs/>
                    </w:rPr>
                    <w:t>Accumulating Total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645263" w14:textId="77777777" w:rsidR="00A55AEB" w:rsidRPr="00A55AEB" w:rsidRDefault="00A55AEB" w:rsidP="00A55AEB">
                  <w:r w:rsidRPr="00A55AEB">
                    <w:t>1</w:t>
                  </w:r>
                </w:p>
              </w:tc>
            </w:tr>
          </w:tbl>
          <w:p w14:paraId="07648211" w14:textId="77777777" w:rsidR="00A55AEB" w:rsidRPr="00A55AEB" w:rsidRDefault="00A55AEB" w:rsidP="00A55AEB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</w:tblGrid>
            <w:tr w:rsidR="00A55AEB" w:rsidRPr="00A55AEB" w14:paraId="33D6A2DE" w14:textId="77777777" w:rsidTr="00A55A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DE7FB9" w14:textId="06EDFEEB" w:rsidR="00A55AEB" w:rsidRPr="00A55AEB" w:rsidRDefault="00A55AEB" w:rsidP="00A55AEB">
                  <w:r w:rsidRPr="00A55AEB">
                    <w:rPr>
                      <w:b/>
                      <w:bCs/>
                    </w:rPr>
                    <w:t>Outputting the Result</w:t>
                  </w:r>
                  <w:r>
                    <w:rPr>
                      <w:b/>
                      <w:bCs/>
                    </w:rPr>
                    <w:t xml:space="preserve"> 1</w:t>
                  </w:r>
                </w:p>
              </w:tc>
            </w:tr>
          </w:tbl>
          <w:p w14:paraId="1A89E0AE" w14:textId="2FE4FCF6" w:rsidR="00A55AEB" w:rsidRDefault="00A55AEB" w:rsidP="006F755C"/>
          <w:p w14:paraId="38841435" w14:textId="14BC6560" w:rsidR="006F755C" w:rsidRDefault="006F755C" w:rsidP="006F755C">
            <w:r>
              <w:t>pseudocode</w:t>
            </w:r>
          </w:p>
          <w:p w14:paraId="72984552" w14:textId="171C6CBC" w:rsidR="006F755C" w:rsidRDefault="006F755C" w:rsidP="006F755C">
            <w:r>
              <w:t>total &lt;- 0</w:t>
            </w:r>
          </w:p>
          <w:p w14:paraId="56A85239" w14:textId="222E9CE5" w:rsidR="006F755C" w:rsidRDefault="006F755C" w:rsidP="006F755C">
            <w:r>
              <w:t xml:space="preserve">FOR </w:t>
            </w:r>
            <w:proofErr w:type="spellStart"/>
            <w:r>
              <w:t>i</w:t>
            </w:r>
            <w:proofErr w:type="spellEnd"/>
            <w:r>
              <w:t xml:space="preserve"> &lt;- 1 TO 10 </w:t>
            </w:r>
          </w:p>
          <w:p w14:paraId="1E8ADED7" w14:textId="679E351A" w:rsidR="006F755C" w:rsidRDefault="006F755C" w:rsidP="006F755C">
            <w:r>
              <w:t xml:space="preserve">    </w:t>
            </w:r>
            <w:r w:rsidR="00694E39">
              <w:t>OUTPUT</w:t>
            </w:r>
            <w:r>
              <w:t xml:space="preserve"> "Enter a number: "</w:t>
            </w:r>
            <w:r w:rsidR="00694E39">
              <w:t>, number</w:t>
            </w:r>
          </w:p>
          <w:p w14:paraId="50939E9E" w14:textId="588356AC" w:rsidR="006F755C" w:rsidRDefault="006F755C" w:rsidP="006F755C">
            <w:r>
              <w:t xml:space="preserve">    total &lt;- total + number</w:t>
            </w:r>
          </w:p>
          <w:p w14:paraId="4A38FC4C" w14:textId="6E4E0E38" w:rsidR="006F755C" w:rsidRDefault="006F755C" w:rsidP="006F755C">
            <w:r>
              <w:t xml:space="preserve">NEXT </w:t>
            </w:r>
            <w:proofErr w:type="spellStart"/>
            <w:r>
              <w:t>i</w:t>
            </w:r>
            <w:proofErr w:type="spellEnd"/>
          </w:p>
          <w:p w14:paraId="4C405AF9" w14:textId="77777777" w:rsidR="00707A0D" w:rsidRDefault="006F755C" w:rsidP="006F755C">
            <w:r>
              <w:t>OUTPUT "The total is: ", total</w:t>
            </w:r>
          </w:p>
          <w:p w14:paraId="754CA3DD" w14:textId="77777777" w:rsidR="006F755C" w:rsidRDefault="006F755C" w:rsidP="006F755C"/>
          <w:p w14:paraId="6097B85A" w14:textId="77777777" w:rsidR="006F755C" w:rsidRDefault="006F755C" w:rsidP="006F755C">
            <w:r>
              <w:t>Python code</w:t>
            </w:r>
          </w:p>
          <w:p w14:paraId="7FE796DB" w14:textId="77777777" w:rsidR="006F755C" w:rsidRDefault="006F755C" w:rsidP="006F755C">
            <w:r>
              <w:t>total = 0</w:t>
            </w:r>
          </w:p>
          <w:p w14:paraId="72935C92" w14:textId="77777777" w:rsidR="006F755C" w:rsidRDefault="006F755C" w:rsidP="006F755C">
            <w:r>
              <w:t xml:space="preserve">for </w:t>
            </w:r>
            <w:proofErr w:type="spellStart"/>
            <w:r>
              <w:t>i</w:t>
            </w:r>
            <w:proofErr w:type="spellEnd"/>
            <w:r>
              <w:t xml:space="preserve"> in range(10):</w:t>
            </w:r>
          </w:p>
          <w:p w14:paraId="1A53478D" w14:textId="77777777" w:rsidR="006F755C" w:rsidRDefault="006F755C" w:rsidP="006F755C">
            <w:r>
              <w:t xml:space="preserve">    number = int(input("Enter a number: "))</w:t>
            </w:r>
          </w:p>
          <w:p w14:paraId="07EC9F1A" w14:textId="3235A9ED" w:rsidR="006F755C" w:rsidRDefault="006F755C" w:rsidP="006F755C">
            <w:r>
              <w:lastRenderedPageBreak/>
              <w:t xml:space="preserve">    total =</w:t>
            </w:r>
            <w:r w:rsidR="005A78B1">
              <w:t xml:space="preserve"> total +</w:t>
            </w:r>
            <w:r>
              <w:t xml:space="preserve"> number</w:t>
            </w:r>
          </w:p>
          <w:p w14:paraId="5FB873EB" w14:textId="1BA068BD" w:rsidR="006F755C" w:rsidRPr="00707A0D" w:rsidRDefault="006F755C" w:rsidP="006F755C">
            <w:r>
              <w:t>print("The total is:", total)</w:t>
            </w:r>
          </w:p>
        </w:tc>
        <w:tc>
          <w:tcPr>
            <w:tcW w:w="706" w:type="dxa"/>
          </w:tcPr>
          <w:p w14:paraId="4243E240" w14:textId="735925C1" w:rsidR="00707A0D" w:rsidRDefault="00A55AEB" w:rsidP="00116464">
            <w:r>
              <w:lastRenderedPageBreak/>
              <w:t>5</w:t>
            </w:r>
          </w:p>
        </w:tc>
      </w:tr>
      <w:tr w:rsidR="00707A0D" w14:paraId="4E89974B" w14:textId="77777777" w:rsidTr="00911FCE">
        <w:tc>
          <w:tcPr>
            <w:tcW w:w="678" w:type="dxa"/>
          </w:tcPr>
          <w:p w14:paraId="192DCC76" w14:textId="15FCD008" w:rsidR="00707A0D" w:rsidRDefault="00A55AEB" w:rsidP="00704915">
            <w:r>
              <w:t>6 b</w:t>
            </w:r>
          </w:p>
        </w:tc>
        <w:tc>
          <w:tcPr>
            <w:tcW w:w="9067" w:type="dxa"/>
          </w:tcPr>
          <w:p w14:paraId="1938B551" w14:textId="24FBB69D" w:rsidR="00707A0D" w:rsidRDefault="0034504C" w:rsidP="00215ABB">
            <w:r>
              <w:t>1 mark for each correct circle</w:t>
            </w:r>
          </w:p>
          <w:p w14:paraId="5D3F3B20" w14:textId="7AD7E472" w:rsidR="00A55AEB" w:rsidRDefault="00D822C6" w:rsidP="00215A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25A1B1" wp14:editId="6EFD4936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5179695</wp:posOffset>
                      </wp:positionV>
                      <wp:extent cx="2765202" cy="565919"/>
                      <wp:effectExtent l="0" t="0" r="16510" b="24765"/>
                      <wp:wrapNone/>
                      <wp:docPr id="1875213348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5202" cy="565919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5E64F" id="Oval 11" o:spid="_x0000_s1026" style="position:absolute;margin-left:108.35pt;margin-top:407.85pt;width:217.75pt;height:4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" filled="f" strokecolor="#091723 [48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40189D" wp14:editId="6DCD1D3B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4246682</wp:posOffset>
                      </wp:positionV>
                      <wp:extent cx="2765202" cy="809698"/>
                      <wp:effectExtent l="0" t="0" r="16510" b="28575"/>
                      <wp:wrapNone/>
                      <wp:docPr id="373685736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5202" cy="80969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DE0F82" id="Oval 11" o:spid="_x0000_s1026" style="position:absolute;margin-left:102.95pt;margin-top:334.4pt;width:217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" filled="f" strokecolor="#091723 [48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7D7259" wp14:editId="3BE15E1B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2997835</wp:posOffset>
                      </wp:positionV>
                      <wp:extent cx="2765202" cy="1017922"/>
                      <wp:effectExtent l="0" t="0" r="16510" b="10795"/>
                      <wp:wrapNone/>
                      <wp:docPr id="1511329325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5202" cy="101792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1FD00F" id="Oval 11" o:spid="_x0000_s1026" style="position:absolute;margin-left:107.15pt;margin-top:236.05pt;width:217.75pt;height: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" filled="f" strokecolor="#091723 [48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EAB0BA" wp14:editId="6F831FDD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2200275</wp:posOffset>
                      </wp:positionV>
                      <wp:extent cx="2765202" cy="565919"/>
                      <wp:effectExtent l="0" t="0" r="16510" b="24765"/>
                      <wp:wrapNone/>
                      <wp:docPr id="583066466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5202" cy="565919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85DE4" id="Oval 11" o:spid="_x0000_s1026" style="position:absolute;margin-left:101.75pt;margin-top:173.25pt;width:217.75pt;height: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" filled="f" strokecolor="#091723 [48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8609ED" wp14:editId="610088F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821055</wp:posOffset>
                      </wp:positionV>
                      <wp:extent cx="3147060" cy="1242060"/>
                      <wp:effectExtent l="0" t="0" r="15240" b="15240"/>
                      <wp:wrapNone/>
                      <wp:docPr id="1154288665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7060" cy="12420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1EBFBF" id="Oval 11" o:spid="_x0000_s1026" style="position:absolute;margin-left:92.45pt;margin-top:64.65pt;width:247.8pt;height:9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" filled="f" strokecolor="#091723 [484]" strokeweight="1pt">
                      <v:stroke joinstyle="miter"/>
                    </v:oval>
                  </w:pict>
                </mc:Fallback>
              </mc:AlternateContent>
            </w:r>
            <w:r w:rsidR="00353EF5" w:rsidRPr="00353EF5">
              <w:rPr>
                <w:noProof/>
              </w:rPr>
              <w:drawing>
                <wp:inline distT="0" distB="0" distL="0" distR="0" wp14:anchorId="2A43C281" wp14:editId="04899659">
                  <wp:extent cx="5620534" cy="6630325"/>
                  <wp:effectExtent l="0" t="0" r="0" b="0"/>
                  <wp:docPr id="15538357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83577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4" cy="66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1CB18A" w14:textId="77777777" w:rsidR="00A55AEB" w:rsidRDefault="00A55AEB" w:rsidP="00215ABB"/>
          <w:p w14:paraId="38D55A18" w14:textId="77777777" w:rsidR="00260161" w:rsidRDefault="00260161" w:rsidP="00215ABB"/>
          <w:p w14:paraId="2B08A798" w14:textId="77777777" w:rsidR="00260161" w:rsidRDefault="00260161" w:rsidP="00215ABB"/>
          <w:p w14:paraId="0D099A38" w14:textId="7BB8D921" w:rsidR="00260161" w:rsidRPr="00707A0D" w:rsidRDefault="00260161" w:rsidP="00215ABB"/>
        </w:tc>
        <w:tc>
          <w:tcPr>
            <w:tcW w:w="706" w:type="dxa"/>
          </w:tcPr>
          <w:p w14:paraId="446E1788" w14:textId="679965FF" w:rsidR="00707A0D" w:rsidRDefault="0034504C" w:rsidP="00116464">
            <w:r>
              <w:lastRenderedPageBreak/>
              <w:t>5</w:t>
            </w:r>
          </w:p>
        </w:tc>
      </w:tr>
      <w:tr w:rsidR="00707A0D" w14:paraId="188B06E8" w14:textId="77777777" w:rsidTr="00911FCE">
        <w:tc>
          <w:tcPr>
            <w:tcW w:w="678" w:type="dxa"/>
          </w:tcPr>
          <w:p w14:paraId="46471872" w14:textId="3A392F1C" w:rsidR="00707A0D" w:rsidRDefault="008030FC" w:rsidP="00704915">
            <w:r>
              <w:t>7</w:t>
            </w:r>
          </w:p>
        </w:tc>
        <w:tc>
          <w:tcPr>
            <w:tcW w:w="9067" w:type="dxa"/>
          </w:tcPr>
          <w:p w14:paraId="3613A487" w14:textId="77777777" w:rsidR="008030FC" w:rsidRDefault="008030FC" w:rsidP="008030FC">
            <w:r>
              <w:t>One mark per mark point</w:t>
            </w:r>
          </w:p>
          <w:p w14:paraId="2A9B98ED" w14:textId="77777777" w:rsidR="008030FC" w:rsidRDefault="008030FC" w:rsidP="008030FC">
            <w:r>
              <w:t>MP1 Correct input statement with appropriate variable</w:t>
            </w:r>
          </w:p>
          <w:p w14:paraId="2E467352" w14:textId="77777777" w:rsidR="008030FC" w:rsidRDefault="008030FC" w:rsidP="008030FC">
            <w:r>
              <w:t>MP2 Elements of selection statement present – CASE OF ENDCASE</w:t>
            </w:r>
          </w:p>
          <w:p w14:paraId="5FC2E59B" w14:textId="77777777" w:rsidR="008030FC" w:rsidRDefault="008030FC" w:rsidP="008030FC">
            <w:r>
              <w:t>MP3 At least one correct branch in the case statement</w:t>
            </w:r>
          </w:p>
          <w:p w14:paraId="52EF5CD3" w14:textId="388AFE75" w:rsidR="008030FC" w:rsidRDefault="008030FC" w:rsidP="008030FC">
            <w:r>
              <w:t>MP4 All branches from 1 to 3 correct</w:t>
            </w:r>
          </w:p>
          <w:p w14:paraId="43C8EB9C" w14:textId="77777777" w:rsidR="008030FC" w:rsidRDefault="008030FC" w:rsidP="008030FC">
            <w:r>
              <w:t>MP5 Correct use of OTHERWISE with correct output.</w:t>
            </w:r>
          </w:p>
          <w:p w14:paraId="0E039B2A" w14:textId="77777777" w:rsidR="008030FC" w:rsidRDefault="008030FC" w:rsidP="008030FC">
            <w:r>
              <w:t>For example:</w:t>
            </w:r>
          </w:p>
          <w:p w14:paraId="3B64456B" w14:textId="77777777" w:rsidR="008030FC" w:rsidRDefault="008030FC" w:rsidP="008030FC">
            <w:r>
              <w:t>INPUT Number</w:t>
            </w:r>
          </w:p>
          <w:p w14:paraId="10C7E554" w14:textId="77777777" w:rsidR="008030FC" w:rsidRDefault="008030FC" w:rsidP="008030FC">
            <w:r>
              <w:t>CASE OF Number</w:t>
            </w:r>
          </w:p>
          <w:p w14:paraId="5FB5779E" w14:textId="77777777" w:rsidR="008030FC" w:rsidRDefault="008030FC" w:rsidP="008030FC">
            <w:r>
              <w:t xml:space="preserve"> 1 : OUTPUT Number</w:t>
            </w:r>
          </w:p>
          <w:p w14:paraId="4FBAD9C4" w14:textId="77777777" w:rsidR="008030FC" w:rsidRDefault="008030FC" w:rsidP="008030FC">
            <w:r>
              <w:t xml:space="preserve"> 2 : OUTPUT Number</w:t>
            </w:r>
          </w:p>
          <w:p w14:paraId="2FBEF970" w14:textId="78B439BF" w:rsidR="008030FC" w:rsidRDefault="008030FC" w:rsidP="008030FC">
            <w:r>
              <w:t xml:space="preserve"> 3 : OUTPUT Number</w:t>
            </w:r>
          </w:p>
          <w:p w14:paraId="4C740E76" w14:textId="77777777" w:rsidR="008030FC" w:rsidRDefault="008030FC" w:rsidP="008030FC">
            <w:r>
              <w:t xml:space="preserve"> OTHERWISE OUTPUT "ERROR"</w:t>
            </w:r>
          </w:p>
          <w:p w14:paraId="1B5B975E" w14:textId="77777777" w:rsidR="008030FC" w:rsidRDefault="008030FC" w:rsidP="008030FC">
            <w:r>
              <w:t>ENDCASE</w:t>
            </w:r>
          </w:p>
          <w:p w14:paraId="23CAA41A" w14:textId="77777777" w:rsidR="008030FC" w:rsidRDefault="008030FC" w:rsidP="008030FC">
            <w:r>
              <w:t>Or</w:t>
            </w:r>
          </w:p>
          <w:p w14:paraId="300640B4" w14:textId="77777777" w:rsidR="008030FC" w:rsidRDefault="008030FC" w:rsidP="008030FC">
            <w:r>
              <w:t>INPUT Number</w:t>
            </w:r>
          </w:p>
          <w:p w14:paraId="7AED0943" w14:textId="77777777" w:rsidR="008030FC" w:rsidRDefault="008030FC" w:rsidP="008030FC">
            <w:r>
              <w:t>CASE OF Number</w:t>
            </w:r>
          </w:p>
          <w:p w14:paraId="7289414E" w14:textId="77777777" w:rsidR="008030FC" w:rsidRDefault="008030FC" w:rsidP="008030FC">
            <w:r>
              <w:t xml:space="preserve"> 1 : OUTPUT 1</w:t>
            </w:r>
          </w:p>
          <w:p w14:paraId="169B31D1" w14:textId="77777777" w:rsidR="008030FC" w:rsidRDefault="008030FC" w:rsidP="008030FC">
            <w:r>
              <w:t xml:space="preserve"> 2 : OUTPUT 2</w:t>
            </w:r>
          </w:p>
          <w:p w14:paraId="6837248C" w14:textId="3518447B" w:rsidR="008030FC" w:rsidRDefault="008030FC" w:rsidP="008030FC">
            <w:r>
              <w:t xml:space="preserve"> 3 : OUTPUT 3</w:t>
            </w:r>
          </w:p>
          <w:p w14:paraId="26820E2A" w14:textId="77777777" w:rsidR="008030FC" w:rsidRDefault="008030FC" w:rsidP="008030FC">
            <w:r>
              <w:t xml:space="preserve"> OTHERWISE OUTPUT "ERROR"</w:t>
            </w:r>
          </w:p>
          <w:p w14:paraId="3081B9C3" w14:textId="66662C09" w:rsidR="00707A0D" w:rsidRPr="00707A0D" w:rsidRDefault="008030FC" w:rsidP="008030FC">
            <w:r>
              <w:t>ENDCASE</w:t>
            </w:r>
          </w:p>
        </w:tc>
        <w:tc>
          <w:tcPr>
            <w:tcW w:w="706" w:type="dxa"/>
          </w:tcPr>
          <w:p w14:paraId="7BC03A57" w14:textId="06124C10" w:rsidR="00707A0D" w:rsidRDefault="00260161" w:rsidP="00116464">
            <w:r>
              <w:t>5</w:t>
            </w:r>
          </w:p>
        </w:tc>
      </w:tr>
      <w:tr w:rsidR="00707A0D" w14:paraId="0B58E0D8" w14:textId="77777777" w:rsidTr="00911FCE">
        <w:tc>
          <w:tcPr>
            <w:tcW w:w="678" w:type="dxa"/>
          </w:tcPr>
          <w:p w14:paraId="322B93BF" w14:textId="60D14A96" w:rsidR="00707A0D" w:rsidRDefault="00F66B97" w:rsidP="00704915">
            <w:r>
              <w:t>8</w:t>
            </w:r>
          </w:p>
        </w:tc>
        <w:tc>
          <w:tcPr>
            <w:tcW w:w="9067" w:type="dxa"/>
          </w:tcPr>
          <w:p w14:paraId="3D0385E2" w14:textId="17E01786" w:rsidR="00A623BA" w:rsidRDefault="00A623BA" w:rsidP="00215ABB">
            <w:r>
              <w:t>1  mark for CASE OF</w:t>
            </w:r>
          </w:p>
          <w:p w14:paraId="2FF6E068" w14:textId="4852AAC7" w:rsidR="00A623BA" w:rsidRDefault="00A623BA" w:rsidP="00215ABB">
            <w:r>
              <w:t>1 mark for correct case statement</w:t>
            </w:r>
          </w:p>
          <w:p w14:paraId="77ABC731" w14:textId="17F4235C" w:rsidR="00A623BA" w:rsidRDefault="00A623BA" w:rsidP="00215ABB">
            <w:r>
              <w:lastRenderedPageBreak/>
              <w:t>1 mark for OTHERWISE</w:t>
            </w:r>
          </w:p>
          <w:p w14:paraId="0BD3CF32" w14:textId="1088807E" w:rsidR="00A623BA" w:rsidRDefault="00A623BA" w:rsidP="00215ABB">
            <w:r>
              <w:t xml:space="preserve">1 mark for </w:t>
            </w:r>
            <w:proofErr w:type="spellStart"/>
            <w:r>
              <w:t>endcase</w:t>
            </w:r>
            <w:proofErr w:type="spellEnd"/>
          </w:p>
          <w:p w14:paraId="668B133B" w14:textId="77777777" w:rsidR="00A623BA" w:rsidRDefault="00A623BA" w:rsidP="00215ABB"/>
          <w:p w14:paraId="0B9F1741" w14:textId="77777777" w:rsidR="00A623BA" w:rsidRDefault="00A623BA" w:rsidP="00215ABB"/>
          <w:p w14:paraId="7675CCF4" w14:textId="0B5E9F9C" w:rsidR="00707A0D" w:rsidRDefault="00F66B97" w:rsidP="00215ABB">
            <w:r>
              <w:t xml:space="preserve">CASE OF </w:t>
            </w:r>
            <w:r w:rsidR="006E7A78">
              <w:t>variable</w:t>
            </w:r>
          </w:p>
          <w:p w14:paraId="5C2156F9" w14:textId="1125EA2F" w:rsidR="00F66B97" w:rsidRDefault="00F66B97" w:rsidP="00215ABB">
            <w:r>
              <w:t xml:space="preserve">   CASE 1: statement</w:t>
            </w:r>
          </w:p>
          <w:p w14:paraId="5FB7B1DA" w14:textId="68D2761B" w:rsidR="00F66B97" w:rsidRDefault="00A623BA" w:rsidP="00215ABB">
            <w:r>
              <w:t xml:space="preserve">  </w:t>
            </w:r>
            <w:r w:rsidR="00F66B97">
              <w:t>CASE 2: statement</w:t>
            </w:r>
          </w:p>
          <w:p w14:paraId="689E8330" w14:textId="75DBA330" w:rsidR="00F66B97" w:rsidRDefault="00A623BA" w:rsidP="00215ABB">
            <w:r>
              <w:t xml:space="preserve">   </w:t>
            </w:r>
            <w:r w:rsidR="00F66B97">
              <w:t>OTHERWISE statement</w:t>
            </w:r>
          </w:p>
          <w:p w14:paraId="4CCFCCBE" w14:textId="49960BEE" w:rsidR="00F66B97" w:rsidRPr="00707A0D" w:rsidRDefault="00F66B97" w:rsidP="00215ABB">
            <w:r>
              <w:t>ENDCASE</w:t>
            </w:r>
          </w:p>
        </w:tc>
        <w:tc>
          <w:tcPr>
            <w:tcW w:w="706" w:type="dxa"/>
          </w:tcPr>
          <w:p w14:paraId="5AEE845E" w14:textId="3C82E4CF" w:rsidR="00707A0D" w:rsidRDefault="00A623BA" w:rsidP="00116464">
            <w:r>
              <w:lastRenderedPageBreak/>
              <w:t>4</w:t>
            </w:r>
          </w:p>
        </w:tc>
      </w:tr>
    </w:tbl>
    <w:p w14:paraId="3765405B" w14:textId="77777777" w:rsidR="00047FB7" w:rsidRPr="00704915" w:rsidRDefault="00047FB7" w:rsidP="00704915"/>
    <w:sectPr w:rsidR="00047FB7" w:rsidRPr="00704915" w:rsidSect="00982B8D">
      <w:headerReference w:type="default" r:id="rId11"/>
      <w:footerReference w:type="default" r:id="rId12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839BC" w14:textId="77777777" w:rsidR="00433110" w:rsidRDefault="00433110" w:rsidP="004C3F0E">
      <w:pPr>
        <w:spacing w:after="0" w:line="240" w:lineRule="auto"/>
      </w:pPr>
      <w:r>
        <w:separator/>
      </w:r>
    </w:p>
  </w:endnote>
  <w:endnote w:type="continuationSeparator" w:id="0">
    <w:p w14:paraId="278A622A" w14:textId="77777777" w:rsidR="00433110" w:rsidRDefault="0043311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0F7B" w14:textId="1F643313" w:rsidR="006E2B07" w:rsidRPr="006A1E1F" w:rsidRDefault="006A1E1F" w:rsidP="006A1E1F">
    <w:pPr>
      <w:pStyle w:val="Footer"/>
    </w:pPr>
    <w:r>
      <w:t>Yr – VIII CS Mark Scheme</w:t>
    </w:r>
    <w:r>
      <w:ptab w:relativeTo="margin" w:alignment="center" w:leader="none"/>
    </w:r>
    <w:r>
      <w:t xml:space="preserve">Term 1 </w:t>
    </w:r>
    <w:r w:rsidR="00B86E1F">
      <w:t>Revision</w:t>
    </w:r>
    <w:r>
      <w:t xml:space="preserve"> 2024-25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60CF4" w14:textId="77777777" w:rsidR="00433110" w:rsidRDefault="00433110" w:rsidP="004C3F0E">
      <w:pPr>
        <w:spacing w:after="0" w:line="240" w:lineRule="auto"/>
      </w:pPr>
      <w:r>
        <w:separator/>
      </w:r>
    </w:p>
  </w:footnote>
  <w:footnote w:type="continuationSeparator" w:id="0">
    <w:p w14:paraId="69D3EC15" w14:textId="77777777" w:rsidR="00433110" w:rsidRDefault="0043311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0F21F" w14:textId="77777777" w:rsidR="00411DB8" w:rsidRPr="00411DB8" w:rsidRDefault="00411DB8" w:rsidP="00411DB8">
    <w:pPr>
      <w:pStyle w:val="Header"/>
      <w:rPr>
        <w:color w:val="A6A6A6"/>
        <w:lang w:val="en-IN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2"/>
      <w:gridCol w:w="3507"/>
      <w:gridCol w:w="3472"/>
    </w:tblGrid>
    <w:tr w:rsidR="00411DB8" w:rsidRPr="00411DB8" w14:paraId="46D8AB25" w14:textId="77777777" w:rsidTr="00411DB8">
      <w:tc>
        <w:tcPr>
          <w:tcW w:w="3521" w:type="dxa"/>
          <w:vAlign w:val="center"/>
        </w:tcPr>
        <w:p w14:paraId="4F255120" w14:textId="59BC1F89" w:rsidR="00411DB8" w:rsidRPr="00411DB8" w:rsidRDefault="00411DB8" w:rsidP="00411DB8">
          <w:pPr>
            <w:pStyle w:val="Header"/>
            <w:rPr>
              <w:color w:val="A6A6A6"/>
              <w:lang w:val="en-IN"/>
            </w:rPr>
          </w:pPr>
          <w:r w:rsidRPr="00411DB8">
            <w:rPr>
              <w:color w:val="A6A6A6"/>
              <w:lang w:val="en-IN"/>
            </w:rPr>
            <w:t xml:space="preserve">Max. Mark: </w:t>
          </w:r>
          <w:r>
            <w:rPr>
              <w:color w:val="A6A6A6"/>
              <w:lang w:val="en-IN"/>
            </w:rPr>
            <w:t>75</w:t>
          </w:r>
        </w:p>
        <w:p w14:paraId="65A60580" w14:textId="77777777" w:rsidR="00411DB8" w:rsidRPr="00411DB8" w:rsidRDefault="00411DB8" w:rsidP="00411DB8">
          <w:pPr>
            <w:pStyle w:val="Header"/>
            <w:rPr>
              <w:color w:val="A6A6A6"/>
              <w:lang w:val="en-IN"/>
            </w:rPr>
          </w:pPr>
        </w:p>
        <w:p w14:paraId="2D2DE747" w14:textId="6469D905" w:rsidR="00411DB8" w:rsidRPr="00411DB8" w:rsidRDefault="00411DB8" w:rsidP="00411DB8">
          <w:pPr>
            <w:pStyle w:val="Header"/>
            <w:rPr>
              <w:color w:val="A6A6A6"/>
              <w:lang w:val="en-IN"/>
            </w:rPr>
          </w:pPr>
          <w:r w:rsidRPr="00411DB8">
            <w:rPr>
              <w:color w:val="A6A6A6"/>
              <w:lang w:val="en-IN"/>
            </w:rPr>
            <w:t xml:space="preserve">Subject: </w:t>
          </w:r>
          <w:r>
            <w:rPr>
              <w:color w:val="A6A6A6"/>
              <w:lang w:val="en-IN"/>
            </w:rPr>
            <w:t>CS</w:t>
          </w:r>
        </w:p>
        <w:p w14:paraId="550E5839" w14:textId="7FC45027" w:rsidR="00411DB8" w:rsidRPr="00411DB8" w:rsidRDefault="00411DB8" w:rsidP="00411DB8">
          <w:pPr>
            <w:pStyle w:val="Header"/>
            <w:rPr>
              <w:color w:val="A6A6A6"/>
              <w:lang w:val="en-IN"/>
            </w:rPr>
          </w:pPr>
          <w:r w:rsidRPr="00411DB8">
            <w:rPr>
              <w:color w:val="A6A6A6"/>
              <w:lang w:val="en-IN"/>
            </w:rPr>
            <w:t>Year :</w:t>
          </w:r>
          <w:r w:rsidR="00427754">
            <w:rPr>
              <w:color w:val="A6A6A6"/>
              <w:lang w:val="en-IN"/>
            </w:rPr>
            <w:t>8</w:t>
          </w:r>
        </w:p>
        <w:p w14:paraId="225B5CD9" w14:textId="77777777" w:rsidR="00411DB8" w:rsidRPr="00411DB8" w:rsidRDefault="00411DB8" w:rsidP="00411DB8">
          <w:pPr>
            <w:pStyle w:val="Header"/>
            <w:rPr>
              <w:color w:val="A6A6A6"/>
              <w:lang w:val="en-IN"/>
            </w:rPr>
          </w:pPr>
          <w:r w:rsidRPr="00411DB8">
            <w:rPr>
              <w:color w:val="A6A6A6"/>
              <w:lang w:val="en-IN"/>
            </w:rPr>
            <w:t>AY 2024-25</w:t>
          </w:r>
        </w:p>
      </w:tc>
      <w:tc>
        <w:tcPr>
          <w:tcW w:w="3521" w:type="dxa"/>
          <w:hideMark/>
        </w:tcPr>
        <w:p w14:paraId="2605B804" w14:textId="21EAD14B" w:rsidR="00411DB8" w:rsidRPr="00411DB8" w:rsidRDefault="00411DB8" w:rsidP="00411DB8">
          <w:pPr>
            <w:pStyle w:val="Header"/>
            <w:rPr>
              <w:color w:val="A6A6A6"/>
              <w:lang w:val="en-IN"/>
            </w:rPr>
          </w:pPr>
          <w:r w:rsidRPr="00411DB8">
            <w:rPr>
              <w:noProof/>
              <w:color w:val="A6A6A6"/>
              <w:lang w:val="en-IN"/>
            </w:rPr>
            <w:drawing>
              <wp:inline distT="0" distB="0" distL="0" distR="0" wp14:anchorId="7D43EE11" wp14:editId="59D38038">
                <wp:extent cx="1493520" cy="701040"/>
                <wp:effectExtent l="0" t="0" r="0" b="3810"/>
                <wp:docPr id="1837046463" name="Picture 1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44713A5C" w14:textId="77777777" w:rsidR="00411DB8" w:rsidRPr="00411DB8" w:rsidRDefault="00411DB8" w:rsidP="00411DB8">
          <w:pPr>
            <w:pStyle w:val="Header"/>
            <w:rPr>
              <w:color w:val="A6A6A6"/>
              <w:lang w:val="en-IN"/>
            </w:rPr>
          </w:pPr>
        </w:p>
      </w:tc>
    </w:tr>
  </w:tbl>
  <w:p w14:paraId="012A8E7A" w14:textId="782A0F87" w:rsidR="00411DB8" w:rsidRPr="00411DB8" w:rsidRDefault="00411DB8" w:rsidP="00411DB8">
    <w:pPr>
      <w:pStyle w:val="Header"/>
      <w:rPr>
        <w:color w:val="A6A6A6"/>
        <w:lang w:val="en-IN"/>
      </w:rPr>
    </w:pPr>
    <w:r w:rsidRPr="00411DB8">
      <w:rPr>
        <w:noProof/>
        <w:color w:val="A6A6A6"/>
        <w:lang w:val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6A6A6" wp14:editId="2315033D">
              <wp:simplePos x="0" y="0"/>
              <wp:positionH relativeFrom="column">
                <wp:posOffset>-122555</wp:posOffset>
              </wp:positionH>
              <wp:positionV relativeFrom="paragraph">
                <wp:posOffset>88265</wp:posOffset>
              </wp:positionV>
              <wp:extent cx="6688455" cy="0"/>
              <wp:effectExtent l="0" t="0" r="0" b="0"/>
              <wp:wrapNone/>
              <wp:docPr id="17359927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4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AC5AD5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6.95pt" to="51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</w:p>
  <w:p w14:paraId="3E9A128D" w14:textId="77777777" w:rsidR="006E2B07" w:rsidRPr="00411DB8" w:rsidRDefault="006E2B07" w:rsidP="00411DB8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553"/>
    <w:multiLevelType w:val="hybridMultilevel"/>
    <w:tmpl w:val="DE807AB0"/>
    <w:lvl w:ilvl="0" w:tplc="04090013">
      <w:start w:val="1"/>
      <w:numFmt w:val="upperRoman"/>
      <w:lvlText w:val="%1."/>
      <w:lvlJc w:val="righ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29D0150"/>
    <w:multiLevelType w:val="hybridMultilevel"/>
    <w:tmpl w:val="15304E6E"/>
    <w:lvl w:ilvl="0" w:tplc="2EF86D2E">
      <w:start w:val="1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4FB62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BE5E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C137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F28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1888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6485C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110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73F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41282"/>
    <w:multiLevelType w:val="hybridMultilevel"/>
    <w:tmpl w:val="67A8108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6B02B43"/>
    <w:multiLevelType w:val="hybridMultilevel"/>
    <w:tmpl w:val="AD120616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7B149F7"/>
    <w:multiLevelType w:val="hybridMultilevel"/>
    <w:tmpl w:val="BCC4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92D89"/>
    <w:multiLevelType w:val="hybridMultilevel"/>
    <w:tmpl w:val="22E64A0C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36A8">
      <w:start w:val="1"/>
      <w:numFmt w:val="lowerLetter"/>
      <w:lvlText w:val="%2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C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8AD6E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FF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05C6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B96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41DA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959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570AE1"/>
    <w:multiLevelType w:val="hybridMultilevel"/>
    <w:tmpl w:val="825A5A9E"/>
    <w:lvl w:ilvl="0" w:tplc="B8F88B5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6F6F"/>
    <w:multiLevelType w:val="hybridMultilevel"/>
    <w:tmpl w:val="7826B760"/>
    <w:lvl w:ilvl="0" w:tplc="04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7793A45"/>
    <w:multiLevelType w:val="hybridMultilevel"/>
    <w:tmpl w:val="1D4A0998"/>
    <w:lvl w:ilvl="0" w:tplc="8410CF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Arial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3068BD"/>
    <w:multiLevelType w:val="hybridMultilevel"/>
    <w:tmpl w:val="C73E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276A5"/>
    <w:multiLevelType w:val="hybridMultilevel"/>
    <w:tmpl w:val="2482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A7C9D"/>
    <w:multiLevelType w:val="multilevel"/>
    <w:tmpl w:val="CC6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8C23CE"/>
    <w:multiLevelType w:val="hybridMultilevel"/>
    <w:tmpl w:val="932C9A7C"/>
    <w:lvl w:ilvl="0" w:tplc="1C28764A">
      <w:start w:val="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A36A8">
      <w:start w:val="1"/>
      <w:numFmt w:val="lowerLetter"/>
      <w:lvlText w:val="%2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48EC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8AD6E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CFF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05C6C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B96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41DA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959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6A6ECF"/>
    <w:multiLevelType w:val="hybridMultilevel"/>
    <w:tmpl w:val="B9C8C060"/>
    <w:lvl w:ilvl="0" w:tplc="4832F2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221E1F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E50F2"/>
    <w:multiLevelType w:val="hybridMultilevel"/>
    <w:tmpl w:val="4F3E660A"/>
    <w:lvl w:ilvl="0" w:tplc="04090019">
      <w:start w:val="1"/>
      <w:numFmt w:val="lowerLetter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28190365"/>
    <w:multiLevelType w:val="hybridMultilevel"/>
    <w:tmpl w:val="F1F01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33527"/>
    <w:multiLevelType w:val="hybridMultilevel"/>
    <w:tmpl w:val="48DEDF64"/>
    <w:lvl w:ilvl="0" w:tplc="8A288F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8B3D4F"/>
    <w:multiLevelType w:val="hybridMultilevel"/>
    <w:tmpl w:val="7E10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A794D"/>
    <w:multiLevelType w:val="hybridMultilevel"/>
    <w:tmpl w:val="C10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603F2"/>
    <w:multiLevelType w:val="hybridMultilevel"/>
    <w:tmpl w:val="99AA7FB2"/>
    <w:lvl w:ilvl="0" w:tplc="665670E6">
      <w:start w:val="1"/>
      <w:numFmt w:val="lowerLetter"/>
      <w:lvlText w:val="(%1)"/>
      <w:lvlJc w:val="left"/>
      <w:pPr>
        <w:ind w:left="1146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5A29B8"/>
    <w:multiLevelType w:val="hybridMultilevel"/>
    <w:tmpl w:val="5D44666A"/>
    <w:lvl w:ilvl="0" w:tplc="70501C8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4495D"/>
    <w:multiLevelType w:val="hybridMultilevel"/>
    <w:tmpl w:val="40F4476E"/>
    <w:lvl w:ilvl="0" w:tplc="CC80E6FA">
      <w:start w:val="1"/>
      <w:numFmt w:val="upperRoman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color w:val="221E1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2821BF"/>
    <w:multiLevelType w:val="hybridMultilevel"/>
    <w:tmpl w:val="CA1C4C94"/>
    <w:lvl w:ilvl="0" w:tplc="040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3D0659C4"/>
    <w:multiLevelType w:val="hybridMultilevel"/>
    <w:tmpl w:val="E8DC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50404"/>
    <w:multiLevelType w:val="hybridMultilevel"/>
    <w:tmpl w:val="FA288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F6747"/>
    <w:multiLevelType w:val="hybridMultilevel"/>
    <w:tmpl w:val="9198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508A1"/>
    <w:multiLevelType w:val="hybridMultilevel"/>
    <w:tmpl w:val="98E63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55A4B"/>
    <w:multiLevelType w:val="hybridMultilevel"/>
    <w:tmpl w:val="66D0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7286A"/>
    <w:multiLevelType w:val="hybridMultilevel"/>
    <w:tmpl w:val="6E1463C6"/>
    <w:lvl w:ilvl="0" w:tplc="45C627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B86704"/>
    <w:multiLevelType w:val="hybridMultilevel"/>
    <w:tmpl w:val="8BFCE604"/>
    <w:lvl w:ilvl="0" w:tplc="ADC6FC38">
      <w:start w:val="8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02A40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CDEDC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661A3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8BFEA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6405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81B0E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46D98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804918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F12CAF"/>
    <w:multiLevelType w:val="hybridMultilevel"/>
    <w:tmpl w:val="BB7AA6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F3DC6"/>
    <w:multiLevelType w:val="hybridMultilevel"/>
    <w:tmpl w:val="1418557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56BD1"/>
    <w:multiLevelType w:val="hybridMultilevel"/>
    <w:tmpl w:val="6F7E9202"/>
    <w:lvl w:ilvl="0" w:tplc="8A181DBC">
      <w:start w:val="1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6E3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2700C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C4CAA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86264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08CC2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AC47A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2AABE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4914E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DB1704"/>
    <w:multiLevelType w:val="hybridMultilevel"/>
    <w:tmpl w:val="3D3CA61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58EE6E83"/>
    <w:multiLevelType w:val="hybridMultilevel"/>
    <w:tmpl w:val="AFFCC7C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781C55"/>
    <w:multiLevelType w:val="hybridMultilevel"/>
    <w:tmpl w:val="167E50B6"/>
    <w:lvl w:ilvl="0" w:tplc="7A709DE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97129"/>
    <w:multiLevelType w:val="hybridMultilevel"/>
    <w:tmpl w:val="ED7E8B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04573"/>
    <w:multiLevelType w:val="hybridMultilevel"/>
    <w:tmpl w:val="CC60218E"/>
    <w:lvl w:ilvl="0" w:tplc="33687D4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1E1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5071F"/>
    <w:multiLevelType w:val="hybridMultilevel"/>
    <w:tmpl w:val="F0B29368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4FB62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2BE5E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C137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F28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E1888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6485C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6B110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673F4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9A477E"/>
    <w:multiLevelType w:val="hybridMultilevel"/>
    <w:tmpl w:val="001A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B63DD"/>
    <w:multiLevelType w:val="hybridMultilevel"/>
    <w:tmpl w:val="0BC04782"/>
    <w:lvl w:ilvl="0" w:tplc="89145B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72A7A"/>
    <w:multiLevelType w:val="hybridMultilevel"/>
    <w:tmpl w:val="6DA25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4245C"/>
    <w:multiLevelType w:val="hybridMultilevel"/>
    <w:tmpl w:val="27DC70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C87E6B"/>
    <w:multiLevelType w:val="hybridMultilevel"/>
    <w:tmpl w:val="F70AB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009F3"/>
    <w:multiLevelType w:val="hybridMultilevel"/>
    <w:tmpl w:val="7960BF0E"/>
    <w:lvl w:ilvl="0" w:tplc="1A3AA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1326A"/>
    <w:multiLevelType w:val="hybridMultilevel"/>
    <w:tmpl w:val="78CCB10A"/>
    <w:lvl w:ilvl="0" w:tplc="7E342BB4">
      <w:start w:val="9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6CE4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200F0">
      <w:start w:val="1"/>
      <w:numFmt w:val="decimal"/>
      <w:lvlText w:val="%3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CC14C">
      <w:start w:val="1"/>
      <w:numFmt w:val="decimal"/>
      <w:lvlText w:val="%4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EBA50">
      <w:start w:val="1"/>
      <w:numFmt w:val="lowerLetter"/>
      <w:lvlText w:val="%5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AA942">
      <w:start w:val="1"/>
      <w:numFmt w:val="lowerRoman"/>
      <w:lvlText w:val="%6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07270">
      <w:start w:val="1"/>
      <w:numFmt w:val="decimal"/>
      <w:lvlText w:val="%7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AD0D4">
      <w:start w:val="1"/>
      <w:numFmt w:val="lowerLetter"/>
      <w:lvlText w:val="%8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AF1DC">
      <w:start w:val="1"/>
      <w:numFmt w:val="lowerRoman"/>
      <w:lvlText w:val="%9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4802A9B"/>
    <w:multiLevelType w:val="hybridMultilevel"/>
    <w:tmpl w:val="937EB220"/>
    <w:lvl w:ilvl="0" w:tplc="7BDE76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B45A5"/>
    <w:multiLevelType w:val="hybridMultilevel"/>
    <w:tmpl w:val="3600F68A"/>
    <w:lvl w:ilvl="0" w:tplc="A8648754">
      <w:start w:val="12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92DFA4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0D3BC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E0CB70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902060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A3C2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CE976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A0136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82630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7F37B3C"/>
    <w:multiLevelType w:val="hybridMultilevel"/>
    <w:tmpl w:val="121C1280"/>
    <w:lvl w:ilvl="0" w:tplc="04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9" w15:restartNumberingAfterBreak="0">
    <w:nsid w:val="78AA59D3"/>
    <w:multiLevelType w:val="hybridMultilevel"/>
    <w:tmpl w:val="7850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3113F3"/>
    <w:multiLevelType w:val="hybridMultilevel"/>
    <w:tmpl w:val="1B06F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8F3C7C"/>
    <w:multiLevelType w:val="hybridMultilevel"/>
    <w:tmpl w:val="5970A2CA"/>
    <w:lvl w:ilvl="0" w:tplc="04090001">
      <w:start w:val="1"/>
      <w:numFmt w:val="bullet"/>
      <w:lvlText w:val=""/>
      <w:lvlJc w:val="left"/>
      <w:pPr>
        <w:ind w:left="454"/>
      </w:pPr>
      <w:rPr>
        <w:rFonts w:ascii="Symbol" w:hAnsi="Symbol" w:hint="default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6F9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B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54A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4962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AD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3E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0DB4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D9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E321B4E"/>
    <w:multiLevelType w:val="hybridMultilevel"/>
    <w:tmpl w:val="8C0C1B02"/>
    <w:lvl w:ilvl="0" w:tplc="5DE203CA">
      <w:start w:val="14"/>
      <w:numFmt w:val="decimal"/>
      <w:lvlText w:val="%1"/>
      <w:lvlJc w:val="left"/>
      <w:pPr>
        <w:ind w:left="4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6F96A">
      <w:start w:val="1"/>
      <w:numFmt w:val="lowerLetter"/>
      <w:lvlText w:val="(%2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B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54A8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24962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EAD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3E8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C0DB4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44D9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FBF297B"/>
    <w:multiLevelType w:val="hybridMultilevel"/>
    <w:tmpl w:val="2632A542"/>
    <w:lvl w:ilvl="0" w:tplc="7196FB58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890919802">
    <w:abstractNumId w:val="21"/>
  </w:num>
  <w:num w:numId="2" w16cid:durableId="160121050">
    <w:abstractNumId w:val="8"/>
  </w:num>
  <w:num w:numId="3" w16cid:durableId="1235893486">
    <w:abstractNumId w:val="13"/>
  </w:num>
  <w:num w:numId="4" w16cid:durableId="45835817">
    <w:abstractNumId w:val="37"/>
  </w:num>
  <w:num w:numId="5" w16cid:durableId="1702587083">
    <w:abstractNumId w:val="30"/>
  </w:num>
  <w:num w:numId="6" w16cid:durableId="1084836158">
    <w:abstractNumId w:val="32"/>
  </w:num>
  <w:num w:numId="7" w16cid:durableId="619381933">
    <w:abstractNumId w:val="45"/>
  </w:num>
  <w:num w:numId="8" w16cid:durableId="1163739371">
    <w:abstractNumId w:val="1"/>
  </w:num>
  <w:num w:numId="9" w16cid:durableId="707025904">
    <w:abstractNumId w:val="52"/>
  </w:num>
  <w:num w:numId="10" w16cid:durableId="1100442935">
    <w:abstractNumId w:val="39"/>
  </w:num>
  <w:num w:numId="11" w16cid:durableId="631205159">
    <w:abstractNumId w:val="23"/>
  </w:num>
  <w:num w:numId="12" w16cid:durableId="312485243">
    <w:abstractNumId w:val="38"/>
  </w:num>
  <w:num w:numId="13" w16cid:durableId="1735425396">
    <w:abstractNumId w:val="25"/>
  </w:num>
  <w:num w:numId="14" w16cid:durableId="556934366">
    <w:abstractNumId w:val="18"/>
  </w:num>
  <w:num w:numId="15" w16cid:durableId="859204803">
    <w:abstractNumId w:val="27"/>
  </w:num>
  <w:num w:numId="16" w16cid:durableId="1264262574">
    <w:abstractNumId w:val="51"/>
  </w:num>
  <w:num w:numId="17" w16cid:durableId="1504785113">
    <w:abstractNumId w:val="12"/>
  </w:num>
  <w:num w:numId="18" w16cid:durableId="201939132">
    <w:abstractNumId w:val="5"/>
  </w:num>
  <w:num w:numId="19" w16cid:durableId="12801329">
    <w:abstractNumId w:val="3"/>
  </w:num>
  <w:num w:numId="20" w16cid:durableId="2040692672">
    <w:abstractNumId w:val="29"/>
  </w:num>
  <w:num w:numId="21" w16cid:durableId="1802308520">
    <w:abstractNumId w:val="31"/>
  </w:num>
  <w:num w:numId="22" w16cid:durableId="1266309052">
    <w:abstractNumId w:val="33"/>
  </w:num>
  <w:num w:numId="23" w16cid:durableId="1556889358">
    <w:abstractNumId w:val="47"/>
  </w:num>
  <w:num w:numId="24" w16cid:durableId="1425688867">
    <w:abstractNumId w:val="19"/>
  </w:num>
  <w:num w:numId="25" w16cid:durableId="305011262">
    <w:abstractNumId w:val="7"/>
  </w:num>
  <w:num w:numId="26" w16cid:durableId="1828128825">
    <w:abstractNumId w:val="2"/>
  </w:num>
  <w:num w:numId="27" w16cid:durableId="1096369101">
    <w:abstractNumId w:val="48"/>
  </w:num>
  <w:num w:numId="28" w16cid:durableId="995651987">
    <w:abstractNumId w:val="22"/>
  </w:num>
  <w:num w:numId="29" w16cid:durableId="1374380891">
    <w:abstractNumId w:val="14"/>
  </w:num>
  <w:num w:numId="30" w16cid:durableId="1103260678">
    <w:abstractNumId w:val="0"/>
  </w:num>
  <w:num w:numId="31" w16cid:durableId="885027869">
    <w:abstractNumId w:val="53"/>
  </w:num>
  <w:num w:numId="32" w16cid:durableId="1459831773">
    <w:abstractNumId w:val="36"/>
  </w:num>
  <w:num w:numId="33" w16cid:durableId="1397362150">
    <w:abstractNumId w:val="16"/>
  </w:num>
  <w:num w:numId="34" w16cid:durableId="1790393959">
    <w:abstractNumId w:val="6"/>
  </w:num>
  <w:num w:numId="35" w16cid:durableId="994842982">
    <w:abstractNumId w:val="28"/>
  </w:num>
  <w:num w:numId="36" w16cid:durableId="246809215">
    <w:abstractNumId w:val="24"/>
  </w:num>
  <w:num w:numId="37" w16cid:durableId="1357539727">
    <w:abstractNumId w:val="20"/>
  </w:num>
  <w:num w:numId="38" w16cid:durableId="703213147">
    <w:abstractNumId w:val="43"/>
  </w:num>
  <w:num w:numId="39" w16cid:durableId="332414075">
    <w:abstractNumId w:val="26"/>
  </w:num>
  <w:num w:numId="40" w16cid:durableId="1050305337">
    <w:abstractNumId w:val="34"/>
  </w:num>
  <w:num w:numId="41" w16cid:durableId="2134518481">
    <w:abstractNumId w:val="42"/>
  </w:num>
  <w:num w:numId="42" w16cid:durableId="1793865796">
    <w:abstractNumId w:val="44"/>
  </w:num>
  <w:num w:numId="43" w16cid:durableId="1506431741">
    <w:abstractNumId w:val="15"/>
  </w:num>
  <w:num w:numId="44" w16cid:durableId="1766420891">
    <w:abstractNumId w:val="41"/>
  </w:num>
  <w:num w:numId="45" w16cid:durableId="296499502">
    <w:abstractNumId w:val="17"/>
  </w:num>
  <w:num w:numId="46" w16cid:durableId="587690939">
    <w:abstractNumId w:val="50"/>
  </w:num>
  <w:num w:numId="47" w16cid:durableId="1262034806">
    <w:abstractNumId w:val="11"/>
  </w:num>
  <w:num w:numId="48" w16cid:durableId="714936027">
    <w:abstractNumId w:val="10"/>
  </w:num>
  <w:num w:numId="49" w16cid:durableId="1665235036">
    <w:abstractNumId w:val="46"/>
  </w:num>
  <w:num w:numId="50" w16cid:durableId="1447500550">
    <w:abstractNumId w:val="49"/>
  </w:num>
  <w:num w:numId="51" w16cid:durableId="1876193304">
    <w:abstractNumId w:val="4"/>
  </w:num>
  <w:num w:numId="52" w16cid:durableId="1186870686">
    <w:abstractNumId w:val="9"/>
  </w:num>
  <w:num w:numId="53" w16cid:durableId="276565087">
    <w:abstractNumId w:val="40"/>
  </w:num>
  <w:num w:numId="54" w16cid:durableId="1875192549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1248"/>
    <w:rsid w:val="00002A9B"/>
    <w:rsid w:val="00004530"/>
    <w:rsid w:val="000049E8"/>
    <w:rsid w:val="0001384A"/>
    <w:rsid w:val="00014C8C"/>
    <w:rsid w:val="000164F8"/>
    <w:rsid w:val="00036890"/>
    <w:rsid w:val="000406FC"/>
    <w:rsid w:val="00041920"/>
    <w:rsid w:val="00047FB7"/>
    <w:rsid w:val="00060A2C"/>
    <w:rsid w:val="00066B5A"/>
    <w:rsid w:val="000678F1"/>
    <w:rsid w:val="00071E60"/>
    <w:rsid w:val="00073980"/>
    <w:rsid w:val="000751F5"/>
    <w:rsid w:val="00077E6B"/>
    <w:rsid w:val="00080E06"/>
    <w:rsid w:val="000848E2"/>
    <w:rsid w:val="000A224B"/>
    <w:rsid w:val="000A25BD"/>
    <w:rsid w:val="000A6D1B"/>
    <w:rsid w:val="000A7D71"/>
    <w:rsid w:val="000B3BEE"/>
    <w:rsid w:val="000B5BBC"/>
    <w:rsid w:val="000C1C19"/>
    <w:rsid w:val="000C1C5F"/>
    <w:rsid w:val="000C6966"/>
    <w:rsid w:val="000D2A24"/>
    <w:rsid w:val="000D4274"/>
    <w:rsid w:val="000D4534"/>
    <w:rsid w:val="000D6E85"/>
    <w:rsid w:val="000F007A"/>
    <w:rsid w:val="000F18CB"/>
    <w:rsid w:val="000F5082"/>
    <w:rsid w:val="000F5EE9"/>
    <w:rsid w:val="000F62ED"/>
    <w:rsid w:val="000F64FA"/>
    <w:rsid w:val="00100F51"/>
    <w:rsid w:val="00103090"/>
    <w:rsid w:val="00107CAA"/>
    <w:rsid w:val="00110CD2"/>
    <w:rsid w:val="00111279"/>
    <w:rsid w:val="00116464"/>
    <w:rsid w:val="001171D3"/>
    <w:rsid w:val="00117629"/>
    <w:rsid w:val="00121D73"/>
    <w:rsid w:val="00137B86"/>
    <w:rsid w:val="0014555A"/>
    <w:rsid w:val="00147533"/>
    <w:rsid w:val="00147E4A"/>
    <w:rsid w:val="00151EE8"/>
    <w:rsid w:val="00153AEE"/>
    <w:rsid w:val="00153BDB"/>
    <w:rsid w:val="00154C51"/>
    <w:rsid w:val="00162D95"/>
    <w:rsid w:val="00170FBD"/>
    <w:rsid w:val="001716D4"/>
    <w:rsid w:val="00173DDC"/>
    <w:rsid w:val="001740A5"/>
    <w:rsid w:val="00174EFA"/>
    <w:rsid w:val="00182E8F"/>
    <w:rsid w:val="00186CB3"/>
    <w:rsid w:val="001910FF"/>
    <w:rsid w:val="00192B44"/>
    <w:rsid w:val="00193315"/>
    <w:rsid w:val="001A43DF"/>
    <w:rsid w:val="001A6C48"/>
    <w:rsid w:val="001A7B9A"/>
    <w:rsid w:val="001B0E85"/>
    <w:rsid w:val="001B14CE"/>
    <w:rsid w:val="001B2C6F"/>
    <w:rsid w:val="001B3090"/>
    <w:rsid w:val="001B44F3"/>
    <w:rsid w:val="001B5A87"/>
    <w:rsid w:val="001C0ADB"/>
    <w:rsid w:val="001C5B69"/>
    <w:rsid w:val="001D023C"/>
    <w:rsid w:val="001D3B17"/>
    <w:rsid w:val="001E0502"/>
    <w:rsid w:val="001F1504"/>
    <w:rsid w:val="001F1A5C"/>
    <w:rsid w:val="001F6E0B"/>
    <w:rsid w:val="0020375C"/>
    <w:rsid w:val="0020752D"/>
    <w:rsid w:val="0021331B"/>
    <w:rsid w:val="00214285"/>
    <w:rsid w:val="002152B9"/>
    <w:rsid w:val="00215ABB"/>
    <w:rsid w:val="00222B56"/>
    <w:rsid w:val="002340D3"/>
    <w:rsid w:val="00237352"/>
    <w:rsid w:val="00241D96"/>
    <w:rsid w:val="002558FA"/>
    <w:rsid w:val="00260161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7ECE"/>
    <w:rsid w:val="002B1FA4"/>
    <w:rsid w:val="002C19DD"/>
    <w:rsid w:val="002C200A"/>
    <w:rsid w:val="002D46CA"/>
    <w:rsid w:val="002D5894"/>
    <w:rsid w:val="002D5AD9"/>
    <w:rsid w:val="002D691B"/>
    <w:rsid w:val="002D7DA1"/>
    <w:rsid w:val="002E5785"/>
    <w:rsid w:val="002E784F"/>
    <w:rsid w:val="002E7F8D"/>
    <w:rsid w:val="002F3D3A"/>
    <w:rsid w:val="002F543A"/>
    <w:rsid w:val="003016E2"/>
    <w:rsid w:val="003051ED"/>
    <w:rsid w:val="00310C23"/>
    <w:rsid w:val="0032486E"/>
    <w:rsid w:val="00326087"/>
    <w:rsid w:val="00330BB8"/>
    <w:rsid w:val="00337590"/>
    <w:rsid w:val="00341B23"/>
    <w:rsid w:val="00342740"/>
    <w:rsid w:val="00342E6E"/>
    <w:rsid w:val="003442DD"/>
    <w:rsid w:val="0034504C"/>
    <w:rsid w:val="00351578"/>
    <w:rsid w:val="00353EF5"/>
    <w:rsid w:val="00355DA7"/>
    <w:rsid w:val="00361E19"/>
    <w:rsid w:val="00364DCF"/>
    <w:rsid w:val="003650A5"/>
    <w:rsid w:val="00374CA6"/>
    <w:rsid w:val="00383939"/>
    <w:rsid w:val="00394598"/>
    <w:rsid w:val="003A41E5"/>
    <w:rsid w:val="003A5E6E"/>
    <w:rsid w:val="003C2AE9"/>
    <w:rsid w:val="003C6098"/>
    <w:rsid w:val="003D71BA"/>
    <w:rsid w:val="003E2D8A"/>
    <w:rsid w:val="003E2F3B"/>
    <w:rsid w:val="003E4662"/>
    <w:rsid w:val="004005B3"/>
    <w:rsid w:val="0040367A"/>
    <w:rsid w:val="00404403"/>
    <w:rsid w:val="00404C50"/>
    <w:rsid w:val="00411DB8"/>
    <w:rsid w:val="00427754"/>
    <w:rsid w:val="00431917"/>
    <w:rsid w:val="004321ED"/>
    <w:rsid w:val="00433110"/>
    <w:rsid w:val="004422CC"/>
    <w:rsid w:val="0045293E"/>
    <w:rsid w:val="004618C8"/>
    <w:rsid w:val="00464BDA"/>
    <w:rsid w:val="00471573"/>
    <w:rsid w:val="0047598E"/>
    <w:rsid w:val="00475AAE"/>
    <w:rsid w:val="004776A7"/>
    <w:rsid w:val="00477FF6"/>
    <w:rsid w:val="00487B63"/>
    <w:rsid w:val="00493506"/>
    <w:rsid w:val="00493533"/>
    <w:rsid w:val="004964E4"/>
    <w:rsid w:val="004A2479"/>
    <w:rsid w:val="004B10CC"/>
    <w:rsid w:val="004B5748"/>
    <w:rsid w:val="004B651E"/>
    <w:rsid w:val="004C02F8"/>
    <w:rsid w:val="004C2D83"/>
    <w:rsid w:val="004C3F0E"/>
    <w:rsid w:val="004C662E"/>
    <w:rsid w:val="004D079C"/>
    <w:rsid w:val="004D3F50"/>
    <w:rsid w:val="004D737F"/>
    <w:rsid w:val="004E3719"/>
    <w:rsid w:val="004E4BB5"/>
    <w:rsid w:val="004E503C"/>
    <w:rsid w:val="0050050C"/>
    <w:rsid w:val="00501C14"/>
    <w:rsid w:val="00502EFC"/>
    <w:rsid w:val="00507E37"/>
    <w:rsid w:val="005105F1"/>
    <w:rsid w:val="00514692"/>
    <w:rsid w:val="005159D4"/>
    <w:rsid w:val="0052051D"/>
    <w:rsid w:val="00526F63"/>
    <w:rsid w:val="00527197"/>
    <w:rsid w:val="005347DC"/>
    <w:rsid w:val="00534F19"/>
    <w:rsid w:val="0053561B"/>
    <w:rsid w:val="00537CDB"/>
    <w:rsid w:val="005408CE"/>
    <w:rsid w:val="00547FF0"/>
    <w:rsid w:val="005663D1"/>
    <w:rsid w:val="00570D64"/>
    <w:rsid w:val="00580455"/>
    <w:rsid w:val="00584CBB"/>
    <w:rsid w:val="00585169"/>
    <w:rsid w:val="0058632B"/>
    <w:rsid w:val="00596106"/>
    <w:rsid w:val="005A003C"/>
    <w:rsid w:val="005A3E99"/>
    <w:rsid w:val="005A78B1"/>
    <w:rsid w:val="005B7CC7"/>
    <w:rsid w:val="005C153A"/>
    <w:rsid w:val="005C630A"/>
    <w:rsid w:val="005C6E44"/>
    <w:rsid w:val="005D2B3B"/>
    <w:rsid w:val="005D67B5"/>
    <w:rsid w:val="005E2DBA"/>
    <w:rsid w:val="005E7854"/>
    <w:rsid w:val="005F16CA"/>
    <w:rsid w:val="005F2CC6"/>
    <w:rsid w:val="005F56E6"/>
    <w:rsid w:val="00600CFB"/>
    <w:rsid w:val="0061070E"/>
    <w:rsid w:val="00613815"/>
    <w:rsid w:val="0061588C"/>
    <w:rsid w:val="00626C97"/>
    <w:rsid w:val="00627A6E"/>
    <w:rsid w:val="00630BAA"/>
    <w:rsid w:val="006310DA"/>
    <w:rsid w:val="00654647"/>
    <w:rsid w:val="0066614B"/>
    <w:rsid w:val="0067145F"/>
    <w:rsid w:val="00671D24"/>
    <w:rsid w:val="006722BD"/>
    <w:rsid w:val="0067743D"/>
    <w:rsid w:val="00677563"/>
    <w:rsid w:val="006812C6"/>
    <w:rsid w:val="00694E39"/>
    <w:rsid w:val="006978E6"/>
    <w:rsid w:val="006A0FF8"/>
    <w:rsid w:val="006A1E1F"/>
    <w:rsid w:val="006A2253"/>
    <w:rsid w:val="006A4F37"/>
    <w:rsid w:val="006A5E95"/>
    <w:rsid w:val="006A79F9"/>
    <w:rsid w:val="006B2179"/>
    <w:rsid w:val="006B2552"/>
    <w:rsid w:val="006B2FE2"/>
    <w:rsid w:val="006B422C"/>
    <w:rsid w:val="006C2C29"/>
    <w:rsid w:val="006C40A5"/>
    <w:rsid w:val="006D509B"/>
    <w:rsid w:val="006D583D"/>
    <w:rsid w:val="006E1059"/>
    <w:rsid w:val="006E25DF"/>
    <w:rsid w:val="006E2B07"/>
    <w:rsid w:val="006E5D40"/>
    <w:rsid w:val="006E7A78"/>
    <w:rsid w:val="006E7E74"/>
    <w:rsid w:val="006F0118"/>
    <w:rsid w:val="006F16AF"/>
    <w:rsid w:val="006F3461"/>
    <w:rsid w:val="006F4760"/>
    <w:rsid w:val="006F5430"/>
    <w:rsid w:val="006F667F"/>
    <w:rsid w:val="006F755C"/>
    <w:rsid w:val="0070079D"/>
    <w:rsid w:val="00701472"/>
    <w:rsid w:val="007014F8"/>
    <w:rsid w:val="00704915"/>
    <w:rsid w:val="00705A6B"/>
    <w:rsid w:val="0070686B"/>
    <w:rsid w:val="00707A0D"/>
    <w:rsid w:val="00715453"/>
    <w:rsid w:val="00715862"/>
    <w:rsid w:val="007312A4"/>
    <w:rsid w:val="007313E8"/>
    <w:rsid w:val="00732932"/>
    <w:rsid w:val="00736794"/>
    <w:rsid w:val="00737D1D"/>
    <w:rsid w:val="00742C85"/>
    <w:rsid w:val="00750736"/>
    <w:rsid w:val="007514CE"/>
    <w:rsid w:val="00751707"/>
    <w:rsid w:val="0075538A"/>
    <w:rsid w:val="0076649E"/>
    <w:rsid w:val="00767544"/>
    <w:rsid w:val="007721D3"/>
    <w:rsid w:val="00773EC7"/>
    <w:rsid w:val="00775FB3"/>
    <w:rsid w:val="0077661C"/>
    <w:rsid w:val="007777DC"/>
    <w:rsid w:val="007850DC"/>
    <w:rsid w:val="00792BA1"/>
    <w:rsid w:val="007937B0"/>
    <w:rsid w:val="007B0340"/>
    <w:rsid w:val="007B5529"/>
    <w:rsid w:val="007B584C"/>
    <w:rsid w:val="007C67DF"/>
    <w:rsid w:val="007D3731"/>
    <w:rsid w:val="007D7B05"/>
    <w:rsid w:val="007E48A8"/>
    <w:rsid w:val="007F6E47"/>
    <w:rsid w:val="007F7EEA"/>
    <w:rsid w:val="008030FC"/>
    <w:rsid w:val="00805EA7"/>
    <w:rsid w:val="008123D4"/>
    <w:rsid w:val="008218FB"/>
    <w:rsid w:val="0082226A"/>
    <w:rsid w:val="00827056"/>
    <w:rsid w:val="008275F1"/>
    <w:rsid w:val="0083571B"/>
    <w:rsid w:val="00836207"/>
    <w:rsid w:val="00840C29"/>
    <w:rsid w:val="00847B0C"/>
    <w:rsid w:val="00852C87"/>
    <w:rsid w:val="0085725E"/>
    <w:rsid w:val="00861545"/>
    <w:rsid w:val="00862B2E"/>
    <w:rsid w:val="0087255C"/>
    <w:rsid w:val="00872907"/>
    <w:rsid w:val="00873DFF"/>
    <w:rsid w:val="0087528F"/>
    <w:rsid w:val="00877350"/>
    <w:rsid w:val="008813DC"/>
    <w:rsid w:val="00882571"/>
    <w:rsid w:val="00883245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B0FD5"/>
    <w:rsid w:val="008B1353"/>
    <w:rsid w:val="008B63B2"/>
    <w:rsid w:val="008C2652"/>
    <w:rsid w:val="008D1737"/>
    <w:rsid w:val="008D23A5"/>
    <w:rsid w:val="008D7101"/>
    <w:rsid w:val="008E1A08"/>
    <w:rsid w:val="008E50C7"/>
    <w:rsid w:val="008F0890"/>
    <w:rsid w:val="008F0893"/>
    <w:rsid w:val="008F33BE"/>
    <w:rsid w:val="008F3928"/>
    <w:rsid w:val="008F66E5"/>
    <w:rsid w:val="00907BD4"/>
    <w:rsid w:val="00910E2E"/>
    <w:rsid w:val="00911FCE"/>
    <w:rsid w:val="00914369"/>
    <w:rsid w:val="00937099"/>
    <w:rsid w:val="009435C5"/>
    <w:rsid w:val="00946A83"/>
    <w:rsid w:val="00951A16"/>
    <w:rsid w:val="00951D92"/>
    <w:rsid w:val="009539A4"/>
    <w:rsid w:val="00961FFA"/>
    <w:rsid w:val="009700AE"/>
    <w:rsid w:val="00971566"/>
    <w:rsid w:val="00971D90"/>
    <w:rsid w:val="00972939"/>
    <w:rsid w:val="00974EDB"/>
    <w:rsid w:val="00977B73"/>
    <w:rsid w:val="00980CF4"/>
    <w:rsid w:val="00982793"/>
    <w:rsid w:val="00982B8D"/>
    <w:rsid w:val="00987208"/>
    <w:rsid w:val="00987256"/>
    <w:rsid w:val="00990845"/>
    <w:rsid w:val="00991043"/>
    <w:rsid w:val="00997CA3"/>
    <w:rsid w:val="009A6FF1"/>
    <w:rsid w:val="009B2C58"/>
    <w:rsid w:val="009B454C"/>
    <w:rsid w:val="009C0E40"/>
    <w:rsid w:val="009C3F11"/>
    <w:rsid w:val="009D5D1B"/>
    <w:rsid w:val="009E2168"/>
    <w:rsid w:val="009E4733"/>
    <w:rsid w:val="009E535D"/>
    <w:rsid w:val="009F570F"/>
    <w:rsid w:val="009F7C54"/>
    <w:rsid w:val="00A0079E"/>
    <w:rsid w:val="00A00F95"/>
    <w:rsid w:val="00A03555"/>
    <w:rsid w:val="00A03FB7"/>
    <w:rsid w:val="00A060AC"/>
    <w:rsid w:val="00A17963"/>
    <w:rsid w:val="00A25AF0"/>
    <w:rsid w:val="00A2686D"/>
    <w:rsid w:val="00A32B43"/>
    <w:rsid w:val="00A334A0"/>
    <w:rsid w:val="00A355FC"/>
    <w:rsid w:val="00A376E6"/>
    <w:rsid w:val="00A432DE"/>
    <w:rsid w:val="00A54062"/>
    <w:rsid w:val="00A55AEB"/>
    <w:rsid w:val="00A623BA"/>
    <w:rsid w:val="00A63E67"/>
    <w:rsid w:val="00A71171"/>
    <w:rsid w:val="00A74AF7"/>
    <w:rsid w:val="00A846E5"/>
    <w:rsid w:val="00AA1185"/>
    <w:rsid w:val="00AA3070"/>
    <w:rsid w:val="00AA5CED"/>
    <w:rsid w:val="00AC1D83"/>
    <w:rsid w:val="00AC5CCC"/>
    <w:rsid w:val="00AC7444"/>
    <w:rsid w:val="00AD20A0"/>
    <w:rsid w:val="00AD7654"/>
    <w:rsid w:val="00AE1840"/>
    <w:rsid w:val="00AE21B2"/>
    <w:rsid w:val="00AE4E2F"/>
    <w:rsid w:val="00AE5B56"/>
    <w:rsid w:val="00AF09A6"/>
    <w:rsid w:val="00AF3963"/>
    <w:rsid w:val="00AF6AD5"/>
    <w:rsid w:val="00AF6EFD"/>
    <w:rsid w:val="00B00FB4"/>
    <w:rsid w:val="00B04B87"/>
    <w:rsid w:val="00B052B5"/>
    <w:rsid w:val="00B05358"/>
    <w:rsid w:val="00B061BB"/>
    <w:rsid w:val="00B123F8"/>
    <w:rsid w:val="00B13D45"/>
    <w:rsid w:val="00B16E62"/>
    <w:rsid w:val="00B26F34"/>
    <w:rsid w:val="00B317AF"/>
    <w:rsid w:val="00B36782"/>
    <w:rsid w:val="00B410CB"/>
    <w:rsid w:val="00B421C0"/>
    <w:rsid w:val="00B4544A"/>
    <w:rsid w:val="00B53805"/>
    <w:rsid w:val="00B56DDF"/>
    <w:rsid w:val="00B57619"/>
    <w:rsid w:val="00B576E6"/>
    <w:rsid w:val="00B60505"/>
    <w:rsid w:val="00B643CF"/>
    <w:rsid w:val="00B64979"/>
    <w:rsid w:val="00B64E64"/>
    <w:rsid w:val="00B65269"/>
    <w:rsid w:val="00B65F0A"/>
    <w:rsid w:val="00B66EDA"/>
    <w:rsid w:val="00B73159"/>
    <w:rsid w:val="00B74C23"/>
    <w:rsid w:val="00B7634F"/>
    <w:rsid w:val="00B8277E"/>
    <w:rsid w:val="00B82DC3"/>
    <w:rsid w:val="00B83E65"/>
    <w:rsid w:val="00B86E1F"/>
    <w:rsid w:val="00B878DB"/>
    <w:rsid w:val="00B920E4"/>
    <w:rsid w:val="00B92678"/>
    <w:rsid w:val="00B93882"/>
    <w:rsid w:val="00B93F8B"/>
    <w:rsid w:val="00B9523E"/>
    <w:rsid w:val="00B957D8"/>
    <w:rsid w:val="00B97A6F"/>
    <w:rsid w:val="00BA62FF"/>
    <w:rsid w:val="00BA7361"/>
    <w:rsid w:val="00BB741F"/>
    <w:rsid w:val="00BC0F6D"/>
    <w:rsid w:val="00BC4162"/>
    <w:rsid w:val="00BC59FD"/>
    <w:rsid w:val="00BD50BD"/>
    <w:rsid w:val="00BE2439"/>
    <w:rsid w:val="00BE7828"/>
    <w:rsid w:val="00BF48DA"/>
    <w:rsid w:val="00BF63D8"/>
    <w:rsid w:val="00C01349"/>
    <w:rsid w:val="00C01A65"/>
    <w:rsid w:val="00C01D64"/>
    <w:rsid w:val="00C0419B"/>
    <w:rsid w:val="00C056B0"/>
    <w:rsid w:val="00C06780"/>
    <w:rsid w:val="00C10EFA"/>
    <w:rsid w:val="00C15EAC"/>
    <w:rsid w:val="00C21BA6"/>
    <w:rsid w:val="00C2220D"/>
    <w:rsid w:val="00C23006"/>
    <w:rsid w:val="00C27FE3"/>
    <w:rsid w:val="00C3560C"/>
    <w:rsid w:val="00C357E1"/>
    <w:rsid w:val="00C41015"/>
    <w:rsid w:val="00C41CBC"/>
    <w:rsid w:val="00C468C5"/>
    <w:rsid w:val="00C50797"/>
    <w:rsid w:val="00C55B90"/>
    <w:rsid w:val="00C55D77"/>
    <w:rsid w:val="00C569AF"/>
    <w:rsid w:val="00C60766"/>
    <w:rsid w:val="00C73F68"/>
    <w:rsid w:val="00C766DE"/>
    <w:rsid w:val="00C82263"/>
    <w:rsid w:val="00C912DB"/>
    <w:rsid w:val="00C91EEA"/>
    <w:rsid w:val="00C93428"/>
    <w:rsid w:val="00C942B1"/>
    <w:rsid w:val="00CA0BA2"/>
    <w:rsid w:val="00CB34DB"/>
    <w:rsid w:val="00CB4159"/>
    <w:rsid w:val="00CB459A"/>
    <w:rsid w:val="00CB45D0"/>
    <w:rsid w:val="00CB7603"/>
    <w:rsid w:val="00CC637E"/>
    <w:rsid w:val="00CC69D5"/>
    <w:rsid w:val="00CD298A"/>
    <w:rsid w:val="00CD498D"/>
    <w:rsid w:val="00CD6F9A"/>
    <w:rsid w:val="00CE5248"/>
    <w:rsid w:val="00CE5E43"/>
    <w:rsid w:val="00CE7F2E"/>
    <w:rsid w:val="00CF1E26"/>
    <w:rsid w:val="00CF6486"/>
    <w:rsid w:val="00D04869"/>
    <w:rsid w:val="00D0634C"/>
    <w:rsid w:val="00D1153E"/>
    <w:rsid w:val="00D12DD4"/>
    <w:rsid w:val="00D14760"/>
    <w:rsid w:val="00D14A51"/>
    <w:rsid w:val="00D23F04"/>
    <w:rsid w:val="00D27CA8"/>
    <w:rsid w:val="00D33FE0"/>
    <w:rsid w:val="00D40646"/>
    <w:rsid w:val="00D44030"/>
    <w:rsid w:val="00D44574"/>
    <w:rsid w:val="00D46FD5"/>
    <w:rsid w:val="00D53EB8"/>
    <w:rsid w:val="00D5764D"/>
    <w:rsid w:val="00D576F6"/>
    <w:rsid w:val="00D600D2"/>
    <w:rsid w:val="00D66F03"/>
    <w:rsid w:val="00D75161"/>
    <w:rsid w:val="00D76750"/>
    <w:rsid w:val="00D822C6"/>
    <w:rsid w:val="00D874A2"/>
    <w:rsid w:val="00D96DC0"/>
    <w:rsid w:val="00D97823"/>
    <w:rsid w:val="00DA0BB0"/>
    <w:rsid w:val="00DA4714"/>
    <w:rsid w:val="00DA6F79"/>
    <w:rsid w:val="00DA7254"/>
    <w:rsid w:val="00DB1B93"/>
    <w:rsid w:val="00DB1E8D"/>
    <w:rsid w:val="00DB30B7"/>
    <w:rsid w:val="00DB360E"/>
    <w:rsid w:val="00DB4BA1"/>
    <w:rsid w:val="00DC11CD"/>
    <w:rsid w:val="00DC5BE3"/>
    <w:rsid w:val="00DC6DE2"/>
    <w:rsid w:val="00DE3316"/>
    <w:rsid w:val="00DF1927"/>
    <w:rsid w:val="00DF3C47"/>
    <w:rsid w:val="00DF7A90"/>
    <w:rsid w:val="00E003A5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227FF"/>
    <w:rsid w:val="00E30B0F"/>
    <w:rsid w:val="00E31A6A"/>
    <w:rsid w:val="00E33DCC"/>
    <w:rsid w:val="00E36346"/>
    <w:rsid w:val="00E376F1"/>
    <w:rsid w:val="00E416BB"/>
    <w:rsid w:val="00E503D3"/>
    <w:rsid w:val="00E601AC"/>
    <w:rsid w:val="00E61587"/>
    <w:rsid w:val="00E65D59"/>
    <w:rsid w:val="00E7411A"/>
    <w:rsid w:val="00E7752A"/>
    <w:rsid w:val="00E82602"/>
    <w:rsid w:val="00E86066"/>
    <w:rsid w:val="00E901B4"/>
    <w:rsid w:val="00EA4A50"/>
    <w:rsid w:val="00EA712E"/>
    <w:rsid w:val="00EB01D8"/>
    <w:rsid w:val="00EB140F"/>
    <w:rsid w:val="00EB2CD3"/>
    <w:rsid w:val="00EC58EC"/>
    <w:rsid w:val="00EC72E7"/>
    <w:rsid w:val="00EC753B"/>
    <w:rsid w:val="00EE0772"/>
    <w:rsid w:val="00EE61AD"/>
    <w:rsid w:val="00EE7502"/>
    <w:rsid w:val="00F07AFD"/>
    <w:rsid w:val="00F1030E"/>
    <w:rsid w:val="00F11690"/>
    <w:rsid w:val="00F137F1"/>
    <w:rsid w:val="00F21461"/>
    <w:rsid w:val="00F24BEC"/>
    <w:rsid w:val="00F31AEE"/>
    <w:rsid w:val="00F47B86"/>
    <w:rsid w:val="00F47FA0"/>
    <w:rsid w:val="00F55632"/>
    <w:rsid w:val="00F607D0"/>
    <w:rsid w:val="00F6323C"/>
    <w:rsid w:val="00F66B97"/>
    <w:rsid w:val="00F70A0F"/>
    <w:rsid w:val="00F72BCD"/>
    <w:rsid w:val="00F759DF"/>
    <w:rsid w:val="00F76298"/>
    <w:rsid w:val="00F80EC4"/>
    <w:rsid w:val="00F81D2A"/>
    <w:rsid w:val="00F92A94"/>
    <w:rsid w:val="00FA4E2F"/>
    <w:rsid w:val="00FA6451"/>
    <w:rsid w:val="00FA747E"/>
    <w:rsid w:val="00FB02FC"/>
    <w:rsid w:val="00FB0CB3"/>
    <w:rsid w:val="00FC2BE1"/>
    <w:rsid w:val="00FC361A"/>
    <w:rsid w:val="00FC76FE"/>
    <w:rsid w:val="00FD4C24"/>
    <w:rsid w:val="00FE0612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E7F-F78B-4A41-B937-CEE7D3E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Arif Hussain</cp:lastModifiedBy>
  <cp:revision>30</cp:revision>
  <cp:lastPrinted>2018-04-09T15:10:00Z</cp:lastPrinted>
  <dcterms:created xsi:type="dcterms:W3CDTF">2024-11-11T06:38:00Z</dcterms:created>
  <dcterms:modified xsi:type="dcterms:W3CDTF">2024-11-11T16:14:00Z</dcterms:modified>
</cp:coreProperties>
</file>