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Lesson Plan Table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Time (Minutes)</w:t>
            </w:r>
          </w:p>
        </w:tc>
        <w:tc>
          <w:tcPr>
            <w:tcW w:type="dxa" w:w="2880"/>
          </w:tcPr>
          <w:p>
            <w:r>
              <w:t>Activity</w:t>
            </w:r>
          </w:p>
        </w:tc>
        <w:tc>
          <w:tcPr>
            <w:tcW w:type="dxa" w:w="2880"/>
          </w:tcPr>
          <w:p>
            <w:r>
              <w:t>Description</w:t>
            </w:r>
          </w:p>
        </w:tc>
      </w:tr>
      <w:tr>
        <w:tc>
          <w:tcPr>
            <w:tcW w:type="dxa" w:w="2880"/>
          </w:tcPr>
          <w:p>
            <w:r>
              <w:t>0-5</w:t>
            </w:r>
          </w:p>
        </w:tc>
        <w:tc>
          <w:tcPr>
            <w:tcW w:type="dxa" w:w="2880"/>
          </w:tcPr>
          <w:p>
            <w:r>
              <w:t>Introduction</w:t>
            </w:r>
          </w:p>
        </w:tc>
        <w:tc>
          <w:tcPr>
            <w:tcW w:type="dxa" w:w="2880"/>
          </w:tcPr>
          <w:p>
            <w:r>
              <w:t>Briefly introduce the lesson objectives and topic. Ask students what they already know about CPU, memory, and devices.</w:t>
            </w:r>
          </w:p>
        </w:tc>
      </w:tr>
      <w:tr>
        <w:tc>
          <w:tcPr>
            <w:tcW w:type="dxa" w:w="2880"/>
          </w:tcPr>
          <w:p>
            <w:r>
              <w:t>5-10</w:t>
            </w:r>
          </w:p>
        </w:tc>
        <w:tc>
          <w:tcPr>
            <w:tcW w:type="dxa" w:w="2880"/>
          </w:tcPr>
          <w:p>
            <w:r>
              <w:t>Warm-up Activity</w:t>
            </w:r>
          </w:p>
        </w:tc>
        <w:tc>
          <w:tcPr>
            <w:tcW w:type="dxa" w:w="2880"/>
          </w:tcPr>
          <w:p>
            <w:r>
              <w:t>Quick brainstorming session: students list different parts of a computer system (CPU, memory, storage, devices).</w:t>
            </w:r>
          </w:p>
        </w:tc>
      </w:tr>
      <w:tr>
        <w:tc>
          <w:tcPr>
            <w:tcW w:type="dxa" w:w="2880"/>
          </w:tcPr>
          <w:p>
            <w:r>
              <w:t>10-15</w:t>
            </w:r>
          </w:p>
        </w:tc>
        <w:tc>
          <w:tcPr>
            <w:tcW w:type="dxa" w:w="2880"/>
          </w:tcPr>
          <w:p>
            <w:r>
              <w:t>CPU Function</w:t>
            </w:r>
          </w:p>
        </w:tc>
        <w:tc>
          <w:tcPr>
            <w:tcW w:type="dxa" w:w="2880"/>
          </w:tcPr>
          <w:p>
            <w:r>
              <w:t>Recap the CPU's role in processing data. Use visuals if possible.</w:t>
            </w:r>
          </w:p>
        </w:tc>
      </w:tr>
      <w:tr>
        <w:tc>
          <w:tcPr>
            <w:tcW w:type="dxa" w:w="2880"/>
          </w:tcPr>
          <w:p>
            <w:r>
              <w:t>15-20</w:t>
            </w:r>
          </w:p>
        </w:tc>
        <w:tc>
          <w:tcPr>
            <w:tcW w:type="dxa" w:w="2880"/>
          </w:tcPr>
          <w:p>
            <w:r>
              <w:t>CPU in Practice</w:t>
            </w:r>
          </w:p>
        </w:tc>
        <w:tc>
          <w:tcPr>
            <w:tcW w:type="dxa" w:w="2880"/>
          </w:tcPr>
          <w:p>
            <w:r>
              <w:t>Discuss examples of how the CPU manages tasks in real-world applications.</w:t>
            </w:r>
          </w:p>
        </w:tc>
      </w:tr>
      <w:tr>
        <w:tc>
          <w:tcPr>
            <w:tcW w:type="dxa" w:w="2880"/>
          </w:tcPr>
          <w:p>
            <w:r>
              <w:t>20-25</w:t>
            </w:r>
          </w:p>
        </w:tc>
        <w:tc>
          <w:tcPr>
            <w:tcW w:type="dxa" w:w="2880"/>
          </w:tcPr>
          <w:p>
            <w:r>
              <w:t>Internal Memory (RAM)</w:t>
            </w:r>
          </w:p>
        </w:tc>
        <w:tc>
          <w:tcPr>
            <w:tcW w:type="dxa" w:w="2880"/>
          </w:tcPr>
          <w:p>
            <w:r>
              <w:t>Explain RAM’s function, emphasizing its temporary nature and role in performance.</w:t>
            </w:r>
          </w:p>
        </w:tc>
      </w:tr>
      <w:tr>
        <w:tc>
          <w:tcPr>
            <w:tcW w:type="dxa" w:w="2880"/>
          </w:tcPr>
          <w:p>
            <w:r>
              <w:t>25-30</w:t>
            </w:r>
          </w:p>
        </w:tc>
        <w:tc>
          <w:tcPr>
            <w:tcW w:type="dxa" w:w="2880"/>
          </w:tcPr>
          <w:p>
            <w:r>
              <w:t>Internal Memory (ROM)</w:t>
            </w:r>
          </w:p>
        </w:tc>
        <w:tc>
          <w:tcPr>
            <w:tcW w:type="dxa" w:w="2880"/>
          </w:tcPr>
          <w:p>
            <w:r>
              <w:t>Compare ROM with RAM, focusing on differences, such as permanence and usage.</w:t>
            </w:r>
          </w:p>
        </w:tc>
      </w:tr>
      <w:tr>
        <w:tc>
          <w:tcPr>
            <w:tcW w:type="dxa" w:w="2880"/>
          </w:tcPr>
          <w:p>
            <w:r>
              <w:t>30-35</w:t>
            </w:r>
          </w:p>
        </w:tc>
        <w:tc>
          <w:tcPr>
            <w:tcW w:type="dxa" w:w="2880"/>
          </w:tcPr>
          <w:p>
            <w:r>
              <w:t>Backing Storage: Overview</w:t>
            </w:r>
          </w:p>
        </w:tc>
        <w:tc>
          <w:tcPr>
            <w:tcW w:type="dxa" w:w="2880"/>
          </w:tcPr>
          <w:p>
            <w:r>
              <w:t>Introduce different types of storage (HDD, SSD, USB drives) and their general uses.</w:t>
            </w:r>
          </w:p>
        </w:tc>
      </w:tr>
      <w:tr>
        <w:tc>
          <w:tcPr>
            <w:tcW w:type="dxa" w:w="2880"/>
          </w:tcPr>
          <w:p>
            <w:r>
              <w:t>35-40</w:t>
            </w:r>
          </w:p>
        </w:tc>
        <w:tc>
          <w:tcPr>
            <w:tcW w:type="dxa" w:w="2880"/>
          </w:tcPr>
          <w:p>
            <w:r>
              <w:t>Backing Storage: Comparison</w:t>
            </w:r>
          </w:p>
        </w:tc>
        <w:tc>
          <w:tcPr>
            <w:tcW w:type="dxa" w:w="2880"/>
          </w:tcPr>
          <w:p>
            <w:r>
              <w:t>Compare speed, durability, and capacity of various storage devices.</w:t>
            </w:r>
          </w:p>
        </w:tc>
      </w:tr>
      <w:tr>
        <w:tc>
          <w:tcPr>
            <w:tcW w:type="dxa" w:w="2880"/>
          </w:tcPr>
          <w:p>
            <w:r>
              <w:t>40-45</w:t>
            </w:r>
          </w:p>
        </w:tc>
        <w:tc>
          <w:tcPr>
            <w:tcW w:type="dxa" w:w="2880"/>
          </w:tcPr>
          <w:p>
            <w:r>
              <w:t>Input Devices: Overview</w:t>
            </w:r>
          </w:p>
        </w:tc>
        <w:tc>
          <w:tcPr>
            <w:tcW w:type="dxa" w:w="2880"/>
          </w:tcPr>
          <w:p>
            <w:r>
              <w:t>Classify input devices (keyboard, mouse, scanner) and their functions.</w:t>
            </w:r>
          </w:p>
        </w:tc>
      </w:tr>
      <w:tr>
        <w:tc>
          <w:tcPr>
            <w:tcW w:type="dxa" w:w="2880"/>
          </w:tcPr>
          <w:p>
            <w:r>
              <w:t>45-50</w:t>
            </w:r>
          </w:p>
        </w:tc>
        <w:tc>
          <w:tcPr>
            <w:tcW w:type="dxa" w:w="2880"/>
          </w:tcPr>
          <w:p>
            <w:r>
              <w:t>Input Devices: Application</w:t>
            </w:r>
          </w:p>
        </w:tc>
        <w:tc>
          <w:tcPr>
            <w:tcW w:type="dxa" w:w="2880"/>
          </w:tcPr>
          <w:p>
            <w:r>
              <w:t>Discuss how input devices work with the CPU to process data and examples of their use.</w:t>
            </w:r>
          </w:p>
        </w:tc>
      </w:tr>
      <w:tr>
        <w:tc>
          <w:tcPr>
            <w:tcW w:type="dxa" w:w="2880"/>
          </w:tcPr>
          <w:p>
            <w:r>
              <w:t>50-55</w:t>
            </w:r>
          </w:p>
        </w:tc>
        <w:tc>
          <w:tcPr>
            <w:tcW w:type="dxa" w:w="2880"/>
          </w:tcPr>
          <w:p>
            <w:r>
              <w:t>Output Devices: Overview</w:t>
            </w:r>
          </w:p>
        </w:tc>
        <w:tc>
          <w:tcPr>
            <w:tcW w:type="dxa" w:w="2880"/>
          </w:tcPr>
          <w:p>
            <w:r>
              <w:t>Classify output devices (monitor, printer, speakers) and explain their purpose.</w:t>
            </w:r>
          </w:p>
        </w:tc>
      </w:tr>
      <w:tr>
        <w:tc>
          <w:tcPr>
            <w:tcW w:type="dxa" w:w="2880"/>
          </w:tcPr>
          <w:p>
            <w:r>
              <w:t>55-60</w:t>
            </w:r>
          </w:p>
        </w:tc>
        <w:tc>
          <w:tcPr>
            <w:tcW w:type="dxa" w:w="2880"/>
          </w:tcPr>
          <w:p>
            <w:r>
              <w:t>Revision Quiz &amp; Q&amp;A</w:t>
            </w:r>
          </w:p>
        </w:tc>
        <w:tc>
          <w:tcPr>
            <w:tcW w:type="dxa" w:w="2880"/>
          </w:tcPr>
          <w:p>
            <w:r>
              <w:t>Conduct a quick quiz to assess understanding of the topics covered.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