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955C5" w14:textId="77777777" w:rsidR="00584D9D" w:rsidRDefault="00584D9D" w:rsidP="00584D9D">
      <w:pPr>
        <w:pStyle w:val="ListfirstChemistryCD-ROM"/>
      </w:pPr>
      <w:r>
        <w:t>1. Stages would be:</w:t>
      </w:r>
    </w:p>
    <w:p w14:paraId="423C1266" w14:textId="77777777" w:rsidR="00584D9D" w:rsidRDefault="00584D9D" w:rsidP="00584D9D">
      <w:pPr>
        <w:pStyle w:val="BList"/>
        <w:tabs>
          <w:tab w:val="left" w:pos="680"/>
        </w:tabs>
        <w:spacing w:before="140"/>
        <w:ind w:left="400"/>
      </w:pPr>
      <w:r>
        <w:rPr>
          <w:rStyle w:val="DiamonBullet"/>
        </w:rPr>
        <w:tab/>
      </w:r>
      <w:r>
        <w:rPr>
          <w:rStyle w:val="DiamonBullet"/>
        </w:rPr>
        <w:t></w:t>
      </w:r>
      <w:r>
        <w:rPr>
          <w:rStyle w:val="BulletBurgundy"/>
        </w:rPr>
        <w:tab/>
      </w:r>
      <w:r>
        <w:t xml:space="preserve">React excess </w:t>
      </w:r>
      <w:proofErr w:type="gramStart"/>
      <w:r>
        <w:t>copper(</w:t>
      </w:r>
      <w:proofErr w:type="gramEnd"/>
      <w:r>
        <w:rPr>
          <w:rStyle w:val="smallcaps"/>
        </w:rPr>
        <w:t>ii</w:t>
      </w:r>
      <w:r>
        <w:t>) oxide with dilute sulfuric acid.</w:t>
      </w:r>
    </w:p>
    <w:p w14:paraId="159AB6DD" w14:textId="77777777" w:rsidR="00584D9D" w:rsidRDefault="00584D9D" w:rsidP="00584D9D">
      <w:pPr>
        <w:pStyle w:val="BList"/>
        <w:tabs>
          <w:tab w:val="left" w:pos="680"/>
        </w:tabs>
        <w:ind w:left="400"/>
      </w:pPr>
      <w:r>
        <w:rPr>
          <w:rStyle w:val="DiamonBullet"/>
        </w:rPr>
        <w:tab/>
      </w:r>
      <w:r>
        <w:rPr>
          <w:rStyle w:val="DiamonBullet"/>
        </w:rPr>
        <w:t></w:t>
      </w:r>
      <w:r>
        <w:rPr>
          <w:rStyle w:val="BulletBurgundy"/>
        </w:rPr>
        <w:tab/>
      </w:r>
      <w:r>
        <w:t>Stir and heat the mixture in a conical flask using a Bunsen burner, tripod and gauze.</w:t>
      </w:r>
    </w:p>
    <w:p w14:paraId="6B65EDA9" w14:textId="77777777" w:rsidR="00584D9D" w:rsidRDefault="00584D9D" w:rsidP="00584D9D">
      <w:pPr>
        <w:pStyle w:val="BList"/>
        <w:tabs>
          <w:tab w:val="left" w:pos="680"/>
        </w:tabs>
        <w:ind w:left="400"/>
      </w:pPr>
      <w:r>
        <w:rPr>
          <w:rStyle w:val="DiamonBullet"/>
        </w:rPr>
        <w:tab/>
      </w:r>
      <w:r>
        <w:rPr>
          <w:rStyle w:val="DiamonBullet"/>
        </w:rPr>
        <w:t></w:t>
      </w:r>
      <w:r>
        <w:rPr>
          <w:rStyle w:val="BulletBurgundy"/>
        </w:rPr>
        <w:tab/>
      </w:r>
      <w:r>
        <w:t>Filter off the excess black solid and collect the blue solution in another conical flask.</w:t>
      </w:r>
    </w:p>
    <w:p w14:paraId="405B6122" w14:textId="77777777" w:rsidR="00584D9D" w:rsidRDefault="00584D9D" w:rsidP="00584D9D">
      <w:pPr>
        <w:pStyle w:val="BList"/>
        <w:tabs>
          <w:tab w:val="left" w:pos="680"/>
        </w:tabs>
        <w:ind w:left="400"/>
      </w:pPr>
      <w:r>
        <w:rPr>
          <w:rStyle w:val="DiamonBullet"/>
        </w:rPr>
        <w:tab/>
      </w:r>
      <w:r>
        <w:rPr>
          <w:rStyle w:val="DiamonBullet"/>
        </w:rPr>
        <w:t></w:t>
      </w:r>
      <w:r>
        <w:rPr>
          <w:rStyle w:val="BulletBurgundy"/>
        </w:rPr>
        <w:tab/>
      </w:r>
      <w:r>
        <w:t>Concentrate the solution by heating in an evaporating basin.</w:t>
      </w:r>
    </w:p>
    <w:p w14:paraId="0CAA2F32" w14:textId="77777777" w:rsidR="00584D9D" w:rsidRDefault="00584D9D" w:rsidP="00584D9D">
      <w:pPr>
        <w:pStyle w:val="BList"/>
        <w:tabs>
          <w:tab w:val="left" w:pos="680"/>
        </w:tabs>
        <w:ind w:left="400"/>
      </w:pPr>
      <w:r>
        <w:rPr>
          <w:rStyle w:val="DiamonBullet"/>
        </w:rPr>
        <w:tab/>
      </w:r>
      <w:r>
        <w:rPr>
          <w:rStyle w:val="DiamonBullet"/>
        </w:rPr>
        <w:t></w:t>
      </w:r>
      <w:r>
        <w:rPr>
          <w:rStyle w:val="BulletBurgundy"/>
        </w:rPr>
        <w:tab/>
      </w:r>
      <w:r>
        <w:t>Leave to stand and cool slowly to form crystals.</w:t>
      </w:r>
    </w:p>
    <w:p w14:paraId="77E13C78" w14:textId="77777777" w:rsidR="00584D9D" w:rsidRDefault="00584D9D" w:rsidP="00584D9D">
      <w:pPr>
        <w:pStyle w:val="BList"/>
        <w:tabs>
          <w:tab w:val="left" w:pos="680"/>
        </w:tabs>
        <w:ind w:left="400"/>
      </w:pPr>
      <w:r>
        <w:rPr>
          <w:rStyle w:val="DiamonBullet"/>
        </w:rPr>
        <w:tab/>
      </w:r>
      <w:r>
        <w:rPr>
          <w:rStyle w:val="DiamonBullet"/>
        </w:rPr>
        <w:t></w:t>
      </w:r>
      <w:r>
        <w:rPr>
          <w:rStyle w:val="BulletBurgundy"/>
        </w:rPr>
        <w:tab/>
      </w:r>
      <w:r>
        <w:t>Filter off the crystals and dry between filter papers.</w:t>
      </w:r>
    </w:p>
    <w:p w14:paraId="3BC16FA2" w14:textId="578EC455" w:rsidR="00584D9D" w:rsidRDefault="00584D9D">
      <w:bookmarkStart w:id="0" w:name="_GoBack"/>
      <w:bookmarkEnd w:id="0"/>
    </w:p>
    <w:p w14:paraId="06E46C94" w14:textId="36B0540A" w:rsidR="00D56D48" w:rsidRDefault="00D56D48"/>
    <w:sectPr w:rsidR="00D56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inionPro-Bold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altName w:val="Wingdings 2"/>
    <w:panose1 w:val="020B0604020202020204"/>
    <w:charset w:val="02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D9D"/>
    <w:rsid w:val="00584D9D"/>
    <w:rsid w:val="00B955A0"/>
    <w:rsid w:val="00D5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05DF"/>
  <w15:docId w15:val="{EF63C8A0-AACB-E849-83D8-721656C7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9D"/>
    <w:rPr>
      <w:rFonts w:ascii="Tahoma" w:hAnsi="Tahoma" w:cs="Tahoma"/>
      <w:sz w:val="16"/>
      <w:szCs w:val="16"/>
    </w:rPr>
  </w:style>
  <w:style w:type="paragraph" w:customStyle="1" w:styleId="BList">
    <w:name w:val="BList"/>
    <w:basedOn w:val="Normal"/>
    <w:rsid w:val="00584D9D"/>
    <w:pPr>
      <w:widowControl w:val="0"/>
      <w:suppressAutoHyphens/>
      <w:autoSpaceDE w:val="0"/>
      <w:autoSpaceDN w:val="0"/>
      <w:adjustRightInd w:val="0"/>
      <w:spacing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US"/>
    </w:rPr>
  </w:style>
  <w:style w:type="character" w:customStyle="1" w:styleId="smallcaps">
    <w:name w:val="_smallcaps"/>
    <w:rsid w:val="00584D9D"/>
    <w:rPr>
      <w:smallCaps/>
      <w:w w:val="100"/>
    </w:rPr>
  </w:style>
  <w:style w:type="character" w:customStyle="1" w:styleId="BulletBurgundy">
    <w:name w:val="Bullet (Burgundy)"/>
    <w:rsid w:val="00584D9D"/>
    <w:rPr>
      <w:rFonts w:ascii="MinionPro-Bold" w:hAnsi="MinionPro-Bold" w:cs="MinionPro-Bold"/>
      <w:b/>
      <w:bCs/>
      <w:color w:val="811524"/>
      <w:sz w:val="28"/>
      <w:szCs w:val="28"/>
    </w:rPr>
  </w:style>
  <w:style w:type="character" w:customStyle="1" w:styleId="DiamonBullet">
    <w:name w:val="Diamon Bullet"/>
    <w:rsid w:val="00584D9D"/>
    <w:rPr>
      <w:rFonts w:ascii="ZapfDingbatsStd" w:hAnsi="ZapfDingbatsStd" w:cs="ZapfDingbatsStd"/>
      <w:color w:val="811524"/>
      <w:sz w:val="20"/>
      <w:szCs w:val="20"/>
    </w:rPr>
  </w:style>
  <w:style w:type="paragraph" w:customStyle="1" w:styleId="ListfirstChemistryCD-ROM">
    <w:name w:val="List_first (Chemistry CD-ROM)"/>
    <w:basedOn w:val="Normal"/>
    <w:rsid w:val="00584D9D"/>
    <w:pPr>
      <w:widowControl w:val="0"/>
      <w:tabs>
        <w:tab w:val="left" w:pos="397"/>
        <w:tab w:val="left" w:pos="612"/>
        <w:tab w:val="left" w:pos="1134"/>
        <w:tab w:val="right" w:pos="6293"/>
      </w:tabs>
      <w:suppressAutoHyphens/>
      <w:autoSpaceDE w:val="0"/>
      <w:autoSpaceDN w:val="0"/>
      <w:adjustRightInd w:val="0"/>
      <w:spacing w:before="120"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584D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Ailyn Sungcaya</cp:lastModifiedBy>
  <cp:revision>2</cp:revision>
  <dcterms:created xsi:type="dcterms:W3CDTF">2021-05-01T16:43:00Z</dcterms:created>
  <dcterms:modified xsi:type="dcterms:W3CDTF">2023-02-04T19:35:00Z</dcterms:modified>
</cp:coreProperties>
</file>