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369C" w14:textId="77777777" w:rsidR="008A6ED6" w:rsidRPr="0034666A" w:rsidRDefault="00000000" w:rsidP="0034666A">
      <w:pPr>
        <w:pStyle w:val="Heading1"/>
        <w:tabs>
          <w:tab w:val="left" w:pos="10439"/>
        </w:tabs>
        <w:spacing w:line="240" w:lineRule="auto"/>
        <w:ind w:left="0"/>
        <w:rPr>
          <w:sz w:val="40"/>
          <w:szCs w:val="40"/>
        </w:rPr>
      </w:pPr>
      <w:r w:rsidRPr="0034666A">
        <w:rPr>
          <w:color w:val="FFFFFF"/>
          <w:spacing w:val="27"/>
          <w:w w:val="99"/>
          <w:sz w:val="40"/>
          <w:szCs w:val="40"/>
          <w:shd w:val="clear" w:color="auto" w:fill="4471C4"/>
        </w:rPr>
        <w:t xml:space="preserve"> </w:t>
      </w:r>
      <w:r w:rsidRPr="0034666A">
        <w:rPr>
          <w:color w:val="FFFFFF"/>
          <w:sz w:val="40"/>
          <w:szCs w:val="40"/>
          <w:shd w:val="clear" w:color="auto" w:fill="4471C4"/>
        </w:rPr>
        <w:t>Argumentative</w:t>
      </w:r>
      <w:r w:rsidRPr="0034666A">
        <w:rPr>
          <w:color w:val="FFFFFF"/>
          <w:spacing w:val="-8"/>
          <w:sz w:val="40"/>
          <w:szCs w:val="40"/>
          <w:shd w:val="clear" w:color="auto" w:fill="4471C4"/>
        </w:rPr>
        <w:t xml:space="preserve"> </w:t>
      </w:r>
      <w:r w:rsidRPr="0034666A">
        <w:rPr>
          <w:color w:val="FFFFFF"/>
          <w:sz w:val="40"/>
          <w:szCs w:val="40"/>
          <w:shd w:val="clear" w:color="auto" w:fill="4471C4"/>
        </w:rPr>
        <w:t>Essay</w:t>
      </w:r>
      <w:r w:rsidRPr="0034666A">
        <w:rPr>
          <w:color w:val="FFFFFF"/>
          <w:spacing w:val="-6"/>
          <w:sz w:val="40"/>
          <w:szCs w:val="40"/>
          <w:shd w:val="clear" w:color="auto" w:fill="4471C4"/>
        </w:rPr>
        <w:t xml:space="preserve"> </w:t>
      </w:r>
      <w:r w:rsidRPr="0034666A">
        <w:rPr>
          <w:color w:val="FFFFFF"/>
          <w:sz w:val="40"/>
          <w:szCs w:val="40"/>
          <w:shd w:val="clear" w:color="auto" w:fill="4471C4"/>
        </w:rPr>
        <w:t>Writing</w:t>
      </w:r>
      <w:r w:rsidRPr="0034666A">
        <w:rPr>
          <w:color w:val="FFFFFF"/>
          <w:sz w:val="40"/>
          <w:szCs w:val="40"/>
          <w:shd w:val="clear" w:color="auto" w:fill="4471C4"/>
        </w:rPr>
        <w:tab/>
      </w:r>
    </w:p>
    <w:p w14:paraId="53C6F6C8" w14:textId="77777777" w:rsidR="008A6ED6" w:rsidRDefault="008A6ED6">
      <w:pPr>
        <w:pStyle w:val="BodyText"/>
        <w:spacing w:before="8"/>
        <w:rPr>
          <w:b/>
          <w:sz w:val="21"/>
        </w:rPr>
      </w:pPr>
    </w:p>
    <w:p w14:paraId="12F63718" w14:textId="5EBB76E8" w:rsidR="008A6ED6" w:rsidRDefault="00000000">
      <w:pPr>
        <w:spacing w:before="58" w:line="256" w:lineRule="exact"/>
        <w:ind w:left="1089"/>
        <w:rPr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an </w:t>
      </w:r>
      <w:r>
        <w:rPr>
          <w:b/>
          <w:sz w:val="21"/>
        </w:rPr>
        <w:t>argumentative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essay</w:t>
      </w:r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job is</w:t>
      </w:r>
      <w:r>
        <w:rPr>
          <w:spacing w:val="-1"/>
          <w:sz w:val="21"/>
        </w:rPr>
        <w:t xml:space="preserve"> </w:t>
      </w:r>
      <w:r w:rsidR="0034666A">
        <w:rPr>
          <w:spacing w:val="-1"/>
          <w:sz w:val="21"/>
        </w:rPr>
        <w:t xml:space="preserve">to </w:t>
      </w:r>
      <w:r>
        <w:rPr>
          <w:sz w:val="21"/>
        </w:rPr>
        <w:t>make</w:t>
      </w:r>
      <w:r>
        <w:rPr>
          <w:spacing w:val="-1"/>
          <w:sz w:val="21"/>
        </w:rPr>
        <w:t xml:space="preserve"> </w:t>
      </w:r>
      <w:r>
        <w:rPr>
          <w:sz w:val="21"/>
        </w:rPr>
        <w:t>the reader</w:t>
      </w:r>
      <w:r>
        <w:rPr>
          <w:spacing w:val="-2"/>
          <w:sz w:val="21"/>
        </w:rPr>
        <w:t xml:space="preserve"> </w:t>
      </w:r>
      <w:r>
        <w:rPr>
          <w:sz w:val="21"/>
        </w:rPr>
        <w:t>agree with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2"/>
          <w:sz w:val="21"/>
        </w:rPr>
        <w:t xml:space="preserve"> </w:t>
      </w:r>
      <w:r>
        <w:rPr>
          <w:sz w:val="21"/>
        </w:rPr>
        <w:t>opinion</w:t>
      </w:r>
      <w:r>
        <w:rPr>
          <w:spacing w:val="-1"/>
          <w:sz w:val="21"/>
        </w:rPr>
        <w:t xml:space="preserve"> </w:t>
      </w:r>
      <w:r>
        <w:rPr>
          <w:sz w:val="21"/>
        </w:rPr>
        <w:t>about a</w:t>
      </w:r>
      <w:r>
        <w:rPr>
          <w:spacing w:val="-5"/>
          <w:sz w:val="21"/>
        </w:rPr>
        <w:t xml:space="preserve"> </w:t>
      </w:r>
      <w:r>
        <w:rPr>
          <w:sz w:val="21"/>
        </w:rPr>
        <w:t>controversial</w:t>
      </w:r>
      <w:r>
        <w:rPr>
          <w:spacing w:val="-6"/>
          <w:sz w:val="21"/>
        </w:rPr>
        <w:t xml:space="preserve"> </w:t>
      </w:r>
      <w:r>
        <w:rPr>
          <w:sz w:val="21"/>
        </w:rPr>
        <w:t>topic.</w:t>
      </w:r>
    </w:p>
    <w:p w14:paraId="0AAC3E6E" w14:textId="77777777" w:rsidR="008A6ED6" w:rsidRDefault="00A355CD">
      <w:pPr>
        <w:ind w:left="551" w:right="530"/>
        <w:rPr>
          <w:sz w:val="21"/>
        </w:rPr>
      </w:pPr>
      <w:r>
        <w:pict w14:anchorId="093FFDDD">
          <v:group id="_x0000_s2050" alt="" style="position:absolute;left:0;text-align:left;margin-left:372.95pt;margin-top:19.55pt;width:180pt;height:108pt;z-index:-16002048;mso-position-horizontal-relative:page" coordorigin="7459,391" coordsize="3600,2160">
            <v:shape id="_x0000_s2051" alt="" style="position:absolute;left:7627;top:573;width:3432;height:1800" coordorigin="7627,573" coordsize="3432,1800" path="m9343,573r-97,2l9150,579r-95,7l8963,596r-91,12l8783,622r-86,17l8612,659r-82,22l8451,704r-77,26l8301,758r-71,30l8162,820r-64,34l8037,889r-57,38l7927,965r-50,40l7832,1047r-79,87l7693,1226r-42,96l7630,1422r-3,51l7630,1524r21,100l7693,1720r60,92l7832,1900r45,41l7927,1981r53,39l8037,2057r61,36l8162,2126r68,32l8301,2188r73,28l8451,2242r79,24l8612,2288r85,19l8783,2324r89,15l8963,2351r92,10l9150,2368r96,4l9343,2373r98,-1l9537,2368r94,-7l9724,2351r90,-12l9903,2324r87,-17l10074,2288r82,-22l10235,2242r77,-26l10386,2188r71,-30l10524,2126r64,-33l10649,2057r57,-37l10760,1981r49,-40l10855,1900r78,-88l10994,1720r41,-96l11056,1524r3,-51l11056,1422r-21,-100l10994,1226r-61,-92l10855,1047r-46,-42l10760,965r-54,-38l10649,889r-61,-35l10524,820r-67,-32l10386,758r-74,-28l10235,704r-79,-23l10074,659r-84,-20l9903,622r-89,-14l9724,596r-93,-10l9537,579r-96,-4l9343,573xe" fillcolor="#c9fb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alt="" style="position:absolute;left:7459;top:390;width:3533;height:2160">
              <v:imagedata r:id="rId7" o:title=""/>
            </v:shape>
            <w10:wrap anchorx="page"/>
          </v:group>
        </w:pict>
      </w:r>
      <w:r w:rsidR="00000000">
        <w:rPr>
          <w:sz w:val="21"/>
        </w:rPr>
        <w:t xml:space="preserve">You </w:t>
      </w:r>
      <w:proofErr w:type="gramStart"/>
      <w:r w:rsidR="00000000">
        <w:rPr>
          <w:sz w:val="21"/>
        </w:rPr>
        <w:t>have to</w:t>
      </w:r>
      <w:proofErr w:type="gramEnd"/>
      <w:r w:rsidR="00000000">
        <w:rPr>
          <w:sz w:val="21"/>
        </w:rPr>
        <w:t xml:space="preserve"> </w:t>
      </w:r>
      <w:r w:rsidR="00000000">
        <w:rPr>
          <w:b/>
          <w:sz w:val="21"/>
        </w:rPr>
        <w:t xml:space="preserve">(1) </w:t>
      </w:r>
      <w:r w:rsidR="00000000">
        <w:rPr>
          <w:sz w:val="21"/>
        </w:rPr>
        <w:t xml:space="preserve">state your opinion, </w:t>
      </w:r>
      <w:r w:rsidR="00000000">
        <w:rPr>
          <w:b/>
          <w:sz w:val="21"/>
        </w:rPr>
        <w:t xml:space="preserve">(2) </w:t>
      </w:r>
      <w:r w:rsidR="00000000">
        <w:rPr>
          <w:sz w:val="21"/>
        </w:rPr>
        <w:t xml:space="preserve">give reasons to support your opinion, and </w:t>
      </w:r>
      <w:r w:rsidR="00000000">
        <w:rPr>
          <w:b/>
          <w:sz w:val="21"/>
        </w:rPr>
        <w:t xml:space="preserve">(3) </w:t>
      </w:r>
      <w:r w:rsidR="00000000">
        <w:rPr>
          <w:sz w:val="21"/>
        </w:rPr>
        <w:t>argue against the opposite</w:t>
      </w:r>
      <w:r w:rsidR="00000000">
        <w:rPr>
          <w:spacing w:val="-45"/>
          <w:sz w:val="21"/>
        </w:rPr>
        <w:t xml:space="preserve"> </w:t>
      </w:r>
      <w:r w:rsidR="00000000">
        <w:rPr>
          <w:sz w:val="21"/>
        </w:rPr>
        <w:t>opinion.</w:t>
      </w:r>
      <w:r w:rsidR="00000000">
        <w:rPr>
          <w:spacing w:val="46"/>
          <w:sz w:val="21"/>
        </w:rPr>
        <w:t xml:space="preserve"> </w:t>
      </w:r>
      <w:r w:rsidR="00000000">
        <w:rPr>
          <w:sz w:val="21"/>
        </w:rPr>
        <w:t>Overall,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you must</w:t>
      </w:r>
      <w:r w:rsidR="00000000">
        <w:rPr>
          <w:spacing w:val="3"/>
          <w:sz w:val="21"/>
        </w:rPr>
        <w:t xml:space="preserve"> </w:t>
      </w:r>
      <w:r w:rsidR="00000000">
        <w:rPr>
          <w:b/>
          <w:sz w:val="21"/>
        </w:rPr>
        <w:t>convince</w:t>
      </w:r>
      <w:r w:rsidR="00000000">
        <w:rPr>
          <w:b/>
          <w:spacing w:val="1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audience</w:t>
      </w:r>
      <w:r w:rsidR="00000000">
        <w:rPr>
          <w:spacing w:val="-5"/>
          <w:sz w:val="21"/>
        </w:rPr>
        <w:t xml:space="preserve"> </w:t>
      </w:r>
      <w:r w:rsidR="00000000">
        <w:rPr>
          <w:sz w:val="21"/>
        </w:rPr>
        <w:t>that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your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side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of</w:t>
      </w:r>
      <w:r w:rsidR="00000000">
        <w:rPr>
          <w:spacing w:val="-2"/>
          <w:sz w:val="21"/>
        </w:rPr>
        <w:t xml:space="preserve"> </w:t>
      </w:r>
      <w:r w:rsidR="00000000">
        <w:rPr>
          <w:sz w:val="21"/>
        </w:rPr>
        <w:t>the</w:t>
      </w:r>
    </w:p>
    <w:p w14:paraId="0CE3C9F8" w14:textId="77777777" w:rsidR="008A6ED6" w:rsidRDefault="00000000">
      <w:pPr>
        <w:ind w:left="551" w:right="3940"/>
        <w:rPr>
          <w:sz w:val="21"/>
        </w:rPr>
      </w:pPr>
      <w:r>
        <w:rPr>
          <w:sz w:val="21"/>
        </w:rPr>
        <w:t>argument is correct.</w:t>
      </w:r>
      <w:r>
        <w:rPr>
          <w:spacing w:val="1"/>
          <w:sz w:val="21"/>
        </w:rPr>
        <w:t xml:space="preserve"> </w:t>
      </w:r>
      <w:r>
        <w:rPr>
          <w:sz w:val="21"/>
        </w:rPr>
        <w:t>To convince the audience, your essay must be</w:t>
      </w:r>
      <w:r>
        <w:rPr>
          <w:spacing w:val="1"/>
          <w:sz w:val="21"/>
        </w:rPr>
        <w:t xml:space="preserve"> </w:t>
      </w:r>
      <w:r>
        <w:rPr>
          <w:sz w:val="21"/>
        </w:rPr>
        <w:t>balanced—it must include your viewpoint and the opposing viewpoint,</w:t>
      </w:r>
      <w:r>
        <w:rPr>
          <w:spacing w:val="-45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counterargument</w:t>
      </w:r>
      <w:r>
        <w:rPr>
          <w:sz w:val="21"/>
        </w:rPr>
        <w:t>.</w:t>
      </w:r>
    </w:p>
    <w:p w14:paraId="19C7F7ED" w14:textId="77777777" w:rsidR="008A6ED6" w:rsidRDefault="00000000">
      <w:pPr>
        <w:ind w:left="551" w:right="3967" w:firstLine="537"/>
        <w:rPr>
          <w:sz w:val="21"/>
        </w:rPr>
      </w:pPr>
      <w:r>
        <w:rPr>
          <w:sz w:val="21"/>
        </w:rPr>
        <w:t>Even though you are arguing only one side of an issue, you must</w:t>
      </w:r>
      <w:r>
        <w:rPr>
          <w:spacing w:val="-45"/>
          <w:sz w:val="21"/>
        </w:rPr>
        <w:t xml:space="preserve"> </w:t>
      </w:r>
      <w:r>
        <w:rPr>
          <w:sz w:val="21"/>
        </w:rPr>
        <w:t>think about what the other side would say about your opinion.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you give the counterargument, you must </w:t>
      </w:r>
      <w:r>
        <w:rPr>
          <w:b/>
          <w:sz w:val="21"/>
        </w:rPr>
        <w:t xml:space="preserve">refute </w:t>
      </w:r>
      <w:r>
        <w:rPr>
          <w:sz w:val="21"/>
        </w:rPr>
        <w:t>it by showing that it is</w:t>
      </w:r>
      <w:r>
        <w:rPr>
          <w:spacing w:val="-45"/>
          <w:sz w:val="21"/>
        </w:rPr>
        <w:t xml:space="preserve"> </w:t>
      </w:r>
      <w:r>
        <w:rPr>
          <w:sz w:val="21"/>
        </w:rPr>
        <w:t>wrong.</w:t>
      </w:r>
      <w:r>
        <w:rPr>
          <w:spacing w:val="1"/>
          <w:sz w:val="21"/>
        </w:rPr>
        <w:t xml:space="preserve"> </w:t>
      </w:r>
      <w:r>
        <w:rPr>
          <w:sz w:val="21"/>
        </w:rPr>
        <w:t>If your essay is balanced, a reader is more likely to agree with</w:t>
      </w:r>
      <w:r>
        <w:rPr>
          <w:spacing w:val="1"/>
          <w:sz w:val="21"/>
        </w:rPr>
        <w:t xml:space="preserve"> </w:t>
      </w:r>
      <w:r>
        <w:rPr>
          <w:sz w:val="21"/>
        </w:rPr>
        <w:t>you.</w:t>
      </w:r>
    </w:p>
    <w:p w14:paraId="277F07DB" w14:textId="77777777" w:rsidR="008A6ED6" w:rsidRDefault="008A6ED6">
      <w:pPr>
        <w:pStyle w:val="BodyText"/>
        <w:spacing w:before="1"/>
        <w:rPr>
          <w:sz w:val="20"/>
        </w:rPr>
      </w:pPr>
    </w:p>
    <w:p w14:paraId="4F5D1E58" w14:textId="77777777" w:rsidR="008A6ED6" w:rsidRDefault="00000000">
      <w:pPr>
        <w:pStyle w:val="Heading2"/>
      </w:pPr>
      <w:r>
        <w:rPr>
          <w:color w:val="4371C3"/>
        </w:rPr>
        <w:t>ORGANIZATION</w:t>
      </w:r>
    </w:p>
    <w:p w14:paraId="4262023E" w14:textId="77777777" w:rsidR="008A6ED6" w:rsidRDefault="00000000">
      <w:pPr>
        <w:pStyle w:val="BodyText"/>
        <w:ind w:left="551" w:right="530" w:firstLine="537"/>
      </w:pPr>
      <w:r>
        <w:t>The most common type of argumentative essay has six paragraphs.</w:t>
      </w:r>
      <w:r>
        <w:rPr>
          <w:spacing w:val="1"/>
        </w:rPr>
        <w:t xml:space="preserve"> </w:t>
      </w:r>
      <w:r>
        <w:t>Like all essays, it begins with an</w:t>
      </w:r>
      <w:r>
        <w:rPr>
          <w:spacing w:val="-47"/>
        </w:rPr>
        <w:t xml:space="preserve"> </w:t>
      </w:r>
      <w:r>
        <w:t>introduction and ends with a conclusion. In between are the body paragraphs where you must do three</w:t>
      </w:r>
      <w:r>
        <w:rPr>
          <w:spacing w:val="1"/>
        </w:rPr>
        <w:t xml:space="preserve"> </w:t>
      </w:r>
      <w:r>
        <w:t>things: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opinion,</w:t>
      </w:r>
      <w:r>
        <w:rPr>
          <w:spacing w:val="-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opposing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view,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viewpoint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wrong.</w:t>
      </w:r>
    </w:p>
    <w:p w14:paraId="44FCCA0F" w14:textId="77777777" w:rsidR="008A6ED6" w:rsidRDefault="008A6ED6">
      <w:pPr>
        <w:pStyle w:val="BodyText"/>
        <w:spacing w:before="4"/>
        <w:rPr>
          <w:sz w:val="29"/>
        </w:rPr>
      </w:pPr>
    </w:p>
    <w:tbl>
      <w:tblPr>
        <w:tblW w:w="0" w:type="auto"/>
        <w:tblCellSpacing w:w="43" w:type="dxa"/>
        <w:tblInd w:w="1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469"/>
        <w:gridCol w:w="5148"/>
      </w:tblGrid>
      <w:tr w:rsidR="008A6ED6" w14:paraId="29350FE0" w14:textId="77777777">
        <w:trPr>
          <w:trHeight w:val="708"/>
          <w:tblCellSpacing w:w="43" w:type="dxa"/>
        </w:trPr>
        <w:tc>
          <w:tcPr>
            <w:tcW w:w="1931" w:type="dxa"/>
            <w:tcBorders>
              <w:top w:val="nil"/>
              <w:left w:val="nil"/>
            </w:tcBorders>
            <w:shd w:val="clear" w:color="auto" w:fill="C9FB9D"/>
          </w:tcPr>
          <w:p w14:paraId="30E06A81" w14:textId="77777777" w:rsidR="008A6ED6" w:rsidRDefault="008A6ED6">
            <w:pPr>
              <w:pStyle w:val="TableParagraph"/>
              <w:spacing w:before="4"/>
              <w:rPr>
                <w:sz w:val="21"/>
              </w:rPr>
            </w:pPr>
          </w:p>
          <w:p w14:paraId="2C62B486" w14:textId="77777777" w:rsidR="008A6ED6" w:rsidRDefault="00000000">
            <w:pPr>
              <w:pStyle w:val="TableParagraph"/>
              <w:ind w:left="16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8F8FF"/>
          </w:tcPr>
          <w:p w14:paraId="61B45477" w14:textId="77777777" w:rsidR="008A6ED6" w:rsidRDefault="008A6ED6">
            <w:pPr>
              <w:pStyle w:val="TableParagraph"/>
              <w:spacing w:before="11"/>
            </w:pPr>
          </w:p>
          <w:p w14:paraId="5E1946A0" w14:textId="77777777" w:rsidR="008A6ED6" w:rsidRDefault="00000000">
            <w:pPr>
              <w:pStyle w:val="TableParagraph"/>
              <w:ind w:left="180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19" w:type="dxa"/>
            <w:tcBorders>
              <w:top w:val="nil"/>
              <w:right w:val="nil"/>
            </w:tcBorders>
            <w:shd w:val="clear" w:color="auto" w:fill="FFDABD"/>
          </w:tcPr>
          <w:p w14:paraId="2B9716DB" w14:textId="77777777" w:rsidR="0034666A" w:rsidRDefault="00000000" w:rsidP="0034666A">
            <w:pPr>
              <w:pStyle w:val="TableParagraph"/>
              <w:spacing w:before="1"/>
              <w:ind w:left="45"/>
              <w:rPr>
                <w:b/>
              </w:rPr>
            </w:pPr>
            <w:r>
              <w:rPr>
                <w:b/>
              </w:rPr>
              <w:t>Hook</w:t>
            </w:r>
            <w:r w:rsidR="0034666A">
              <w:rPr>
                <w:b/>
              </w:rPr>
              <w:t xml:space="preserve"> </w:t>
            </w:r>
          </w:p>
          <w:p w14:paraId="3489E579" w14:textId="35237047" w:rsidR="008A6ED6" w:rsidRDefault="00000000" w:rsidP="0034666A">
            <w:pPr>
              <w:pStyle w:val="TableParagraph"/>
              <w:spacing w:before="1"/>
              <w:ind w:left="45"/>
              <w:rPr>
                <w:b/>
              </w:rPr>
            </w:pPr>
            <w:r>
              <w:rPr>
                <w:b/>
              </w:rPr>
              <w:t>Connecting/Background Information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2"/>
              </w:rPr>
              <w:t xml:space="preserve"> </w:t>
            </w:r>
            <w:r w:rsidR="0034666A">
              <w:rPr>
                <w:b/>
              </w:rPr>
              <w:t>I</w:t>
            </w:r>
            <w:r>
              <w:rPr>
                <w:b/>
              </w:rPr>
              <w:t>dea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Statement/Thesis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Statement</w:t>
            </w:r>
          </w:p>
        </w:tc>
      </w:tr>
      <w:tr w:rsidR="0034666A" w14:paraId="4C04B50C" w14:textId="77777777" w:rsidTr="0034666A">
        <w:trPr>
          <w:trHeight w:val="695"/>
          <w:tblCellSpacing w:w="43" w:type="dxa"/>
        </w:trPr>
        <w:tc>
          <w:tcPr>
            <w:tcW w:w="1931" w:type="dxa"/>
            <w:vMerge w:val="restart"/>
            <w:tcBorders>
              <w:left w:val="nil"/>
            </w:tcBorders>
            <w:shd w:val="clear" w:color="auto" w:fill="C9FB9D"/>
          </w:tcPr>
          <w:p w14:paraId="2A5A9F71" w14:textId="7D810A13" w:rsidR="0034666A" w:rsidRDefault="0034666A">
            <w:pPr>
              <w:pStyle w:val="TableParagraph"/>
              <w:rPr>
                <w:sz w:val="24"/>
              </w:rPr>
            </w:pPr>
          </w:p>
          <w:p w14:paraId="1339C5DF" w14:textId="77777777" w:rsidR="0034666A" w:rsidRDefault="0034666A">
            <w:pPr>
              <w:pStyle w:val="TableParagraph"/>
              <w:rPr>
                <w:sz w:val="24"/>
              </w:rPr>
            </w:pPr>
          </w:p>
          <w:p w14:paraId="2A68BCC0" w14:textId="77777777" w:rsidR="0034666A" w:rsidRPr="0034666A" w:rsidRDefault="0034666A">
            <w:pPr>
              <w:pStyle w:val="TableParagraph"/>
              <w:rPr>
                <w:sz w:val="32"/>
                <w:szCs w:val="28"/>
              </w:rPr>
            </w:pPr>
          </w:p>
          <w:p w14:paraId="0F1DE932" w14:textId="77777777" w:rsidR="0034666A" w:rsidRDefault="0034666A">
            <w:pPr>
              <w:pStyle w:val="TableParagraph"/>
              <w:spacing w:before="166"/>
              <w:ind w:left="16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</w:p>
        </w:tc>
        <w:tc>
          <w:tcPr>
            <w:tcW w:w="1383" w:type="dxa"/>
            <w:shd w:val="clear" w:color="auto" w:fill="A8F8FF"/>
          </w:tcPr>
          <w:p w14:paraId="0987D5AB" w14:textId="77777777" w:rsidR="0034666A" w:rsidRDefault="0034666A">
            <w:pPr>
              <w:pStyle w:val="TableParagraph"/>
              <w:spacing w:before="1"/>
              <w:rPr>
                <w:sz w:val="21"/>
              </w:rPr>
            </w:pPr>
          </w:p>
          <w:p w14:paraId="3B1CC4EF" w14:textId="77777777" w:rsidR="0034666A" w:rsidRDefault="0034666A">
            <w:pPr>
              <w:pStyle w:val="TableParagraph"/>
              <w:ind w:left="180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019" w:type="dxa"/>
            <w:tcBorders>
              <w:right w:val="nil"/>
            </w:tcBorders>
            <w:shd w:val="clear" w:color="auto" w:fill="FFDABD"/>
          </w:tcPr>
          <w:p w14:paraId="59BBC70F" w14:textId="77777777" w:rsidR="0034666A" w:rsidRDefault="0034666A">
            <w:pPr>
              <w:pStyle w:val="TableParagraph"/>
              <w:spacing w:line="238" w:lineRule="exact"/>
              <w:ind w:left="45"/>
              <w:rPr>
                <w:b/>
              </w:rPr>
            </w:pP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reason)</w:t>
            </w:r>
          </w:p>
          <w:p w14:paraId="13D07A2C" w14:textId="77777777" w:rsidR="0034666A" w:rsidRDefault="0034666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79" w:lineRule="exact"/>
              <w:ind w:hanging="179"/>
            </w:pPr>
            <w:r>
              <w:t>Explanation,</w:t>
            </w:r>
            <w:r>
              <w:rPr>
                <w:spacing w:val="-6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  <w:p w14:paraId="3FEB96CB" w14:textId="77777777" w:rsidR="0034666A" w:rsidRDefault="0034666A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3" w:line="242" w:lineRule="exact"/>
              <w:ind w:hanging="179"/>
            </w:pPr>
            <w:r>
              <w:t>Explanation,</w:t>
            </w:r>
            <w:r>
              <w:rPr>
                <w:spacing w:val="-7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</w:tc>
      </w:tr>
      <w:tr w:rsidR="0034666A" w14:paraId="046F4F00" w14:textId="77777777" w:rsidTr="0034666A">
        <w:trPr>
          <w:trHeight w:val="715"/>
          <w:tblCellSpacing w:w="43" w:type="dxa"/>
        </w:trPr>
        <w:tc>
          <w:tcPr>
            <w:tcW w:w="1931" w:type="dxa"/>
            <w:vMerge/>
            <w:tcBorders>
              <w:left w:val="nil"/>
            </w:tcBorders>
            <w:shd w:val="clear" w:color="auto" w:fill="C9FB9D"/>
          </w:tcPr>
          <w:p w14:paraId="6BA27C40" w14:textId="5501F94A" w:rsidR="0034666A" w:rsidRDefault="0034666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shd w:val="clear" w:color="auto" w:fill="A8F8FF"/>
          </w:tcPr>
          <w:p w14:paraId="53859CDC" w14:textId="77777777" w:rsidR="0034666A" w:rsidRDefault="0034666A">
            <w:pPr>
              <w:pStyle w:val="TableParagraph"/>
              <w:spacing w:before="9"/>
            </w:pPr>
          </w:p>
          <w:p w14:paraId="47DF7645" w14:textId="77777777" w:rsidR="0034666A" w:rsidRDefault="0034666A">
            <w:pPr>
              <w:pStyle w:val="TableParagraph"/>
              <w:ind w:left="180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019" w:type="dxa"/>
            <w:tcBorders>
              <w:right w:val="nil"/>
            </w:tcBorders>
            <w:shd w:val="clear" w:color="auto" w:fill="FFDABD"/>
          </w:tcPr>
          <w:p w14:paraId="62C90071" w14:textId="77777777" w:rsidR="0034666A" w:rsidRDefault="0034666A">
            <w:pPr>
              <w:pStyle w:val="TableParagraph"/>
              <w:spacing w:line="253" w:lineRule="exact"/>
              <w:ind w:left="45"/>
              <w:rPr>
                <w:b/>
              </w:rPr>
            </w:pP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(second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reason)</w:t>
            </w:r>
          </w:p>
          <w:p w14:paraId="5422E4E9" w14:textId="77777777" w:rsidR="0034666A" w:rsidRDefault="0034666A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3" w:line="279" w:lineRule="exact"/>
              <w:ind w:hanging="179"/>
            </w:pPr>
            <w:r>
              <w:t>Explanation,</w:t>
            </w:r>
            <w:r>
              <w:rPr>
                <w:spacing w:val="-7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  <w:p w14:paraId="59B4B421" w14:textId="77777777" w:rsidR="0034666A" w:rsidRDefault="0034666A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46" w:lineRule="exact"/>
              <w:ind w:hanging="179"/>
            </w:pPr>
            <w:r>
              <w:t>Explanation,</w:t>
            </w:r>
            <w:r>
              <w:rPr>
                <w:spacing w:val="-7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</w:tc>
      </w:tr>
      <w:tr w:rsidR="0034666A" w14:paraId="6003C1F4" w14:textId="77777777" w:rsidTr="0034666A">
        <w:trPr>
          <w:trHeight w:val="711"/>
          <w:tblCellSpacing w:w="43" w:type="dxa"/>
        </w:trPr>
        <w:tc>
          <w:tcPr>
            <w:tcW w:w="1931" w:type="dxa"/>
            <w:vMerge/>
            <w:tcBorders>
              <w:left w:val="nil"/>
            </w:tcBorders>
            <w:shd w:val="clear" w:color="auto" w:fill="C9FB9D"/>
          </w:tcPr>
          <w:p w14:paraId="3D3673E3" w14:textId="2BC9127A" w:rsidR="0034666A" w:rsidRDefault="0034666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shd w:val="clear" w:color="auto" w:fill="A8F8FF"/>
          </w:tcPr>
          <w:p w14:paraId="6D08B0D7" w14:textId="77777777" w:rsidR="0034666A" w:rsidRDefault="0034666A">
            <w:pPr>
              <w:pStyle w:val="TableParagraph"/>
              <w:spacing w:before="4"/>
            </w:pPr>
          </w:p>
          <w:p w14:paraId="01751F19" w14:textId="77777777" w:rsidR="0034666A" w:rsidRDefault="0034666A">
            <w:pPr>
              <w:pStyle w:val="TableParagraph"/>
              <w:ind w:left="180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019" w:type="dxa"/>
            <w:tcBorders>
              <w:right w:val="nil"/>
            </w:tcBorders>
            <w:shd w:val="clear" w:color="auto" w:fill="FFDABD"/>
          </w:tcPr>
          <w:p w14:paraId="0536A048" w14:textId="77777777" w:rsidR="0034666A" w:rsidRDefault="0034666A">
            <w:pPr>
              <w:pStyle w:val="TableParagraph"/>
              <w:spacing w:line="249" w:lineRule="exact"/>
              <w:ind w:left="45"/>
              <w:rPr>
                <w:b/>
              </w:rPr>
            </w:pP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(third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reason)</w:t>
            </w:r>
          </w:p>
          <w:p w14:paraId="1BAFA55A" w14:textId="77777777" w:rsidR="0034666A" w:rsidRDefault="0034666A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3"/>
              <w:ind w:hanging="179"/>
            </w:pPr>
            <w:r>
              <w:t>Explanation,</w:t>
            </w:r>
            <w:r>
              <w:rPr>
                <w:spacing w:val="-7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  <w:p w14:paraId="3C673FB4" w14:textId="77777777" w:rsidR="0034666A" w:rsidRDefault="0034666A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3" w:line="242" w:lineRule="exact"/>
              <w:ind w:hanging="179"/>
            </w:pPr>
            <w:r>
              <w:t>Explanation,</w:t>
            </w:r>
            <w:r>
              <w:rPr>
                <w:spacing w:val="-7"/>
              </w:rPr>
              <w:t xml:space="preserve"> </w:t>
            </w:r>
            <w:r>
              <w:t>detail,</w:t>
            </w:r>
            <w:r>
              <w:rPr>
                <w:spacing w:val="-6"/>
              </w:rPr>
              <w:t xml:space="preserve"> </w:t>
            </w:r>
            <w:r>
              <w:t>example</w:t>
            </w:r>
          </w:p>
        </w:tc>
      </w:tr>
      <w:tr w:rsidR="008A6ED6" w14:paraId="04183AC8" w14:textId="77777777">
        <w:trPr>
          <w:trHeight w:val="593"/>
          <w:tblCellSpacing w:w="43" w:type="dxa"/>
        </w:trPr>
        <w:tc>
          <w:tcPr>
            <w:tcW w:w="1931" w:type="dxa"/>
            <w:tcBorders>
              <w:left w:val="nil"/>
              <w:bottom w:val="nil"/>
            </w:tcBorders>
            <w:shd w:val="clear" w:color="auto" w:fill="C9FB9D"/>
          </w:tcPr>
          <w:p w14:paraId="681199E3" w14:textId="77777777" w:rsidR="008A6ED6" w:rsidRDefault="00000000">
            <w:pPr>
              <w:pStyle w:val="TableParagraph"/>
              <w:spacing w:before="186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CONCLUSION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A8F8FF"/>
          </w:tcPr>
          <w:p w14:paraId="06498A76" w14:textId="77777777" w:rsidR="008A6ED6" w:rsidRDefault="008A6ED6">
            <w:pPr>
              <w:pStyle w:val="TableParagraph"/>
              <w:spacing w:before="10"/>
              <w:rPr>
                <w:sz w:val="16"/>
              </w:rPr>
            </w:pPr>
          </w:p>
          <w:p w14:paraId="4E51810C" w14:textId="0BE72D26" w:rsidR="008A6ED6" w:rsidRDefault="00000000">
            <w:pPr>
              <w:pStyle w:val="TableParagraph"/>
              <w:ind w:left="180" w:right="183"/>
              <w:jc w:val="center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 w:rsidR="0034666A">
              <w:rPr>
                <w:sz w:val="20"/>
              </w:rPr>
              <w:t>5</w:t>
            </w:r>
          </w:p>
        </w:tc>
        <w:tc>
          <w:tcPr>
            <w:tcW w:w="5019" w:type="dxa"/>
            <w:tcBorders>
              <w:bottom w:val="nil"/>
              <w:right w:val="nil"/>
            </w:tcBorders>
            <w:shd w:val="clear" w:color="auto" w:fill="FFDABD"/>
          </w:tcPr>
          <w:p w14:paraId="27D07B55" w14:textId="77777777" w:rsidR="008A6ED6" w:rsidRDefault="00000000">
            <w:pPr>
              <w:pStyle w:val="TableParagraph"/>
              <w:spacing w:before="61"/>
              <w:ind w:left="45"/>
              <w:rPr>
                <w:b/>
              </w:rPr>
            </w:pPr>
            <w:r>
              <w:rPr>
                <w:b/>
              </w:rPr>
              <w:t>Repeat your thesis statement in different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Suggestion/Opinion/Prediction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future</w:t>
            </w:r>
          </w:p>
        </w:tc>
      </w:tr>
    </w:tbl>
    <w:p w14:paraId="3093C866" w14:textId="77777777" w:rsidR="008A6ED6" w:rsidRDefault="008A6ED6">
      <w:pPr>
        <w:pStyle w:val="BodyText"/>
      </w:pPr>
    </w:p>
    <w:p w14:paraId="16409A98" w14:textId="30F94F58" w:rsidR="008A6ED6" w:rsidRDefault="00000000">
      <w:pPr>
        <w:pStyle w:val="Heading2"/>
        <w:spacing w:line="240" w:lineRule="auto"/>
      </w:pPr>
      <w:r>
        <w:rPr>
          <w:color w:val="4371C3"/>
        </w:rPr>
        <w:t>Studying</w:t>
      </w:r>
      <w:r>
        <w:rPr>
          <w:color w:val="4371C3"/>
          <w:spacing w:val="-2"/>
        </w:rPr>
        <w:t xml:space="preserve"> </w:t>
      </w:r>
      <w:r>
        <w:rPr>
          <w:color w:val="4371C3"/>
        </w:rPr>
        <w:t>an</w:t>
      </w:r>
      <w:r>
        <w:rPr>
          <w:color w:val="4371C3"/>
          <w:spacing w:val="-2"/>
        </w:rPr>
        <w:t xml:space="preserve"> </w:t>
      </w:r>
      <w:r>
        <w:rPr>
          <w:color w:val="4371C3"/>
        </w:rPr>
        <w:t>Argumentative</w:t>
      </w:r>
      <w:r>
        <w:rPr>
          <w:color w:val="4371C3"/>
          <w:spacing w:val="-7"/>
        </w:rPr>
        <w:t xml:space="preserve"> </w:t>
      </w:r>
      <w:r>
        <w:rPr>
          <w:color w:val="4371C3"/>
        </w:rPr>
        <w:t>Essay</w:t>
      </w:r>
    </w:p>
    <w:p w14:paraId="47776E0B" w14:textId="77777777" w:rsidR="008A6ED6" w:rsidRDefault="00000000">
      <w:pPr>
        <w:pStyle w:val="BodyText"/>
        <w:spacing w:before="2"/>
        <w:ind w:left="551"/>
      </w:pPr>
      <w:r>
        <w:t>The following essay argues for the use of school uniforms.</w:t>
      </w:r>
      <w:r>
        <w:rPr>
          <w:spacing w:val="1"/>
        </w:rPr>
        <w:t xml:space="preserve"> </w:t>
      </w:r>
      <w:r>
        <w:t>Discuss the Preview Questions with the class.</w:t>
      </w:r>
      <w:r>
        <w:rPr>
          <w:spacing w:val="1"/>
        </w:rPr>
        <w:t xml:space="preserve"> </w:t>
      </w:r>
      <w:r>
        <w:t>Then</w:t>
      </w:r>
      <w:r>
        <w:rPr>
          <w:spacing w:val="-4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that follow.</w:t>
      </w:r>
    </w:p>
    <w:p w14:paraId="4BC57802" w14:textId="77777777" w:rsidR="008A6ED6" w:rsidRDefault="008A6ED6">
      <w:pPr>
        <w:pStyle w:val="BodyText"/>
        <w:spacing w:before="8"/>
        <w:rPr>
          <w:sz w:val="21"/>
        </w:rPr>
      </w:pPr>
    </w:p>
    <w:p w14:paraId="7199C0A9" w14:textId="77777777" w:rsidR="008A6ED6" w:rsidRDefault="00000000">
      <w:pPr>
        <w:ind w:left="100"/>
        <w:rPr>
          <w:b/>
          <w:i/>
        </w:rPr>
      </w:pPr>
      <w:r>
        <w:rPr>
          <w:b/>
          <w:i/>
        </w:rPr>
        <w:t>Preview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Questions</w:t>
      </w:r>
    </w:p>
    <w:p w14:paraId="32810EBA" w14:textId="77777777" w:rsidR="008A6ED6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hanging="361"/>
      </w:pP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went to</w:t>
      </w:r>
      <w:r>
        <w:rPr>
          <w:spacing w:val="-4"/>
        </w:rPr>
        <w:t xml:space="preserve"> </w:t>
      </w:r>
      <w:r>
        <w:t>school?</w:t>
      </w:r>
    </w:p>
    <w:p w14:paraId="1C1ECEAA" w14:textId="77777777" w:rsidR="008A6ED6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197"/>
        <w:ind w:right="992"/>
      </w:pPr>
      <w:r>
        <w:t>Some people believe that children are too materialistic these days.</w:t>
      </w:r>
      <w:r>
        <w:rPr>
          <w:spacing w:val="1"/>
        </w:rPr>
        <w:t xml:space="preserve"> </w:t>
      </w:r>
      <w:r>
        <w:t>For example, they may be too</w:t>
      </w:r>
      <w:r>
        <w:rPr>
          <w:spacing w:val="-47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expensive</w:t>
      </w:r>
      <w:r>
        <w:rPr>
          <w:spacing w:val="-2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clothes.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opinion?</w:t>
      </w:r>
    </w:p>
    <w:p w14:paraId="64EB021C" w14:textId="77777777" w:rsidR="008A6ED6" w:rsidRDefault="008A6ED6">
      <w:pPr>
        <w:sectPr w:rsidR="008A6ED6" w:rsidSect="00957BE8">
          <w:headerReference w:type="default" r:id="rId8"/>
          <w:footerReference w:type="default" r:id="rId9"/>
          <w:type w:val="continuous"/>
          <w:pgSz w:w="11910" w:h="16840"/>
          <w:pgMar w:top="1831" w:right="740" w:bottom="680" w:left="620" w:header="47" w:footer="486" w:gutter="0"/>
          <w:pgNumType w:start="1"/>
          <w:cols w:space="720"/>
        </w:sectPr>
      </w:pPr>
    </w:p>
    <w:p w14:paraId="26BCC869" w14:textId="77777777" w:rsidR="008A6ED6" w:rsidRDefault="00000000">
      <w:pPr>
        <w:pStyle w:val="BodyText"/>
        <w:ind w:left="3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B61F04" wp14:editId="70D09792">
            <wp:extent cx="6060776" cy="894883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776" cy="894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12EA0" w14:textId="77777777" w:rsidR="008A6ED6" w:rsidRDefault="008A6ED6">
      <w:pPr>
        <w:rPr>
          <w:sz w:val="20"/>
        </w:rPr>
        <w:sectPr w:rsidR="008A6ED6" w:rsidSect="00957BE8">
          <w:pgSz w:w="11910" w:h="16840"/>
          <w:pgMar w:top="880" w:right="740" w:bottom="680" w:left="620" w:header="0" w:footer="234" w:gutter="0"/>
          <w:cols w:space="720"/>
        </w:sectPr>
      </w:pPr>
    </w:p>
    <w:p w14:paraId="1B01AF14" w14:textId="6072FFE6" w:rsidR="008A6ED6" w:rsidRDefault="00957BE8" w:rsidP="0034666A">
      <w:pPr>
        <w:pStyle w:val="BodyText"/>
        <w:ind w:left="517"/>
        <w:rPr>
          <w:noProof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16480" behindDoc="0" locked="0" layoutInCell="1" allowOverlap="1" wp14:anchorId="7F640C4E" wp14:editId="2FEAAB52">
            <wp:simplePos x="0" y="0"/>
            <wp:positionH relativeFrom="page">
              <wp:posOffset>742950</wp:posOffset>
            </wp:positionH>
            <wp:positionV relativeFrom="paragraph">
              <wp:posOffset>7090410</wp:posOffset>
            </wp:positionV>
            <wp:extent cx="5755005" cy="1647825"/>
            <wp:effectExtent l="0" t="0" r="0" b="3175"/>
            <wp:wrapTopAndBottom/>
            <wp:docPr id="7" name="image5.jpeg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A paper with text on i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20"/>
        </w:rPr>
        <w:drawing>
          <wp:inline distT="0" distB="0" distL="0" distR="0" wp14:anchorId="0D53A1F2" wp14:editId="1FAFA66A">
            <wp:extent cx="5749454" cy="6977270"/>
            <wp:effectExtent l="0" t="0" r="381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055" cy="70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6EFF" w14:textId="51C07C72" w:rsidR="00957BE8" w:rsidRPr="00957BE8" w:rsidRDefault="00957BE8" w:rsidP="00957BE8"/>
    <w:p w14:paraId="43B4C6EB" w14:textId="24B9F88E" w:rsidR="008A6ED6" w:rsidRDefault="008A6ED6" w:rsidP="0034666A">
      <w:pPr>
        <w:pStyle w:val="Heading2"/>
        <w:spacing w:before="19"/>
        <w:ind w:left="0"/>
        <w:rPr>
          <w:sz w:val="23"/>
        </w:rPr>
      </w:pPr>
    </w:p>
    <w:sectPr w:rsidR="008A6ED6" w:rsidSect="0034666A">
      <w:pgSz w:w="11910" w:h="16840"/>
      <w:pgMar w:top="680" w:right="740" w:bottom="680" w:left="62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610F" w14:textId="77777777" w:rsidR="00A355CD" w:rsidRDefault="00A355CD">
      <w:r>
        <w:separator/>
      </w:r>
    </w:p>
  </w:endnote>
  <w:endnote w:type="continuationSeparator" w:id="0">
    <w:p w14:paraId="2FD62288" w14:textId="77777777" w:rsidR="00A355CD" w:rsidRDefault="00A3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ECD8" w14:textId="000ACE9A" w:rsidR="008A6ED6" w:rsidRPr="0034666A" w:rsidRDefault="0034666A" w:rsidP="0034666A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VIII</w:t>
    </w:r>
    <w:r w:rsidRPr="00E50B99">
      <w:rPr>
        <w:color w:val="A6A6A6"/>
      </w:rPr>
      <w:tab/>
    </w:r>
    <w:r>
      <w:rPr>
        <w:color w:val="A6A6A6"/>
      </w:rPr>
      <w:tab/>
    </w:r>
    <w:r>
      <w:rPr>
        <w:color w:val="A6A6A6"/>
      </w:rPr>
      <w:t xml:space="preserve">             </w:t>
    </w:r>
    <w:r w:rsidRPr="00E50B99">
      <w:rPr>
        <w:color w:val="A6A6A6"/>
      </w:rPr>
      <w:t>Literacy</w:t>
    </w:r>
    <w:r w:rsidRPr="00E50B99">
      <w:rPr>
        <w:color w:val="A6A6A6"/>
      </w:rPr>
      <w:tab/>
      <w:t>Zaakiya Adnan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EEDD" w14:textId="77777777" w:rsidR="00A355CD" w:rsidRDefault="00A355CD">
      <w:r>
        <w:separator/>
      </w:r>
    </w:p>
  </w:footnote>
  <w:footnote w:type="continuationSeparator" w:id="0">
    <w:p w14:paraId="60B6EDBD" w14:textId="77777777" w:rsidR="00A355CD" w:rsidRDefault="00A3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5734" w14:textId="77777777" w:rsidR="0034666A" w:rsidRDefault="0034666A" w:rsidP="0034666A">
    <w:pPr>
      <w:pStyle w:val="Header"/>
    </w:pPr>
  </w:p>
  <w:tbl>
    <w:tblPr>
      <w:tblW w:w="10525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957BE8" w14:paraId="7EB97C73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45E7109E" w14:textId="77777777" w:rsidR="00957BE8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3E069BBE" w14:textId="6246819B" w:rsidR="00957BE8" w:rsidRPr="00BB4F7B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1E91AC5B" w14:textId="77777777" w:rsidR="00957BE8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558DDADA" w14:textId="77777777" w:rsidR="00957BE8" w:rsidRDefault="00957BE8" w:rsidP="00957BE8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2CE838C5" wp14:editId="63D6B41B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3E11B516" w14:textId="77777777" w:rsidR="00957BE8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485CE94E" w14:textId="77777777" w:rsidR="00957BE8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2F6F26C9" w14:textId="77777777" w:rsidR="00957BE8" w:rsidRDefault="00957BE8" w:rsidP="00957B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562FB181" w14:textId="77777777" w:rsidR="00957BE8" w:rsidRDefault="00957BE8" w:rsidP="00957BE8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62041911" w14:textId="43C5DE5E" w:rsidR="0034666A" w:rsidRDefault="0034666A" w:rsidP="0095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FE8"/>
    <w:multiLevelType w:val="hybridMultilevel"/>
    <w:tmpl w:val="BF94338A"/>
    <w:lvl w:ilvl="0" w:tplc="B720E146">
      <w:start w:val="1"/>
      <w:numFmt w:val="decimal"/>
      <w:lvlText w:val="%1."/>
      <w:lvlJc w:val="left"/>
      <w:pPr>
        <w:ind w:left="417" w:hanging="269"/>
        <w:jc w:val="left"/>
      </w:pPr>
      <w:rPr>
        <w:rFonts w:ascii="Microsoft Sans Serif" w:eastAsia="Microsoft Sans Serif" w:hAnsi="Microsoft Sans Serif" w:cs="Microsoft Sans Serif" w:hint="default"/>
        <w:spacing w:val="0"/>
        <w:w w:val="88"/>
        <w:sz w:val="24"/>
        <w:szCs w:val="24"/>
        <w:lang w:val="en-US" w:eastAsia="en-US" w:bidi="ar-SA"/>
      </w:rPr>
    </w:lvl>
    <w:lvl w:ilvl="1" w:tplc="EFAE64A4">
      <w:numFmt w:val="bullet"/>
      <w:lvlText w:val="•"/>
      <w:lvlJc w:val="left"/>
      <w:pPr>
        <w:ind w:left="834" w:hanging="269"/>
      </w:pPr>
      <w:rPr>
        <w:rFonts w:hint="default"/>
        <w:lang w:val="en-US" w:eastAsia="en-US" w:bidi="ar-SA"/>
      </w:rPr>
    </w:lvl>
    <w:lvl w:ilvl="2" w:tplc="5A0E26CE">
      <w:numFmt w:val="bullet"/>
      <w:lvlText w:val="•"/>
      <w:lvlJc w:val="left"/>
      <w:pPr>
        <w:ind w:left="1249" w:hanging="269"/>
      </w:pPr>
      <w:rPr>
        <w:rFonts w:hint="default"/>
        <w:lang w:val="en-US" w:eastAsia="en-US" w:bidi="ar-SA"/>
      </w:rPr>
    </w:lvl>
    <w:lvl w:ilvl="3" w:tplc="F8043BA6">
      <w:numFmt w:val="bullet"/>
      <w:lvlText w:val="•"/>
      <w:lvlJc w:val="left"/>
      <w:pPr>
        <w:ind w:left="1663" w:hanging="269"/>
      </w:pPr>
      <w:rPr>
        <w:rFonts w:hint="default"/>
        <w:lang w:val="en-US" w:eastAsia="en-US" w:bidi="ar-SA"/>
      </w:rPr>
    </w:lvl>
    <w:lvl w:ilvl="4" w:tplc="BDD89250">
      <w:numFmt w:val="bullet"/>
      <w:lvlText w:val="•"/>
      <w:lvlJc w:val="left"/>
      <w:pPr>
        <w:ind w:left="2078" w:hanging="269"/>
      </w:pPr>
      <w:rPr>
        <w:rFonts w:hint="default"/>
        <w:lang w:val="en-US" w:eastAsia="en-US" w:bidi="ar-SA"/>
      </w:rPr>
    </w:lvl>
    <w:lvl w:ilvl="5" w:tplc="6C72C51C">
      <w:numFmt w:val="bullet"/>
      <w:lvlText w:val="•"/>
      <w:lvlJc w:val="left"/>
      <w:pPr>
        <w:ind w:left="2493" w:hanging="269"/>
      </w:pPr>
      <w:rPr>
        <w:rFonts w:hint="default"/>
        <w:lang w:val="en-US" w:eastAsia="en-US" w:bidi="ar-SA"/>
      </w:rPr>
    </w:lvl>
    <w:lvl w:ilvl="6" w:tplc="7FCC2208">
      <w:numFmt w:val="bullet"/>
      <w:lvlText w:val="•"/>
      <w:lvlJc w:val="left"/>
      <w:pPr>
        <w:ind w:left="2907" w:hanging="269"/>
      </w:pPr>
      <w:rPr>
        <w:rFonts w:hint="default"/>
        <w:lang w:val="en-US" w:eastAsia="en-US" w:bidi="ar-SA"/>
      </w:rPr>
    </w:lvl>
    <w:lvl w:ilvl="7" w:tplc="E6C6C644">
      <w:numFmt w:val="bullet"/>
      <w:lvlText w:val="•"/>
      <w:lvlJc w:val="left"/>
      <w:pPr>
        <w:ind w:left="3322" w:hanging="269"/>
      </w:pPr>
      <w:rPr>
        <w:rFonts w:hint="default"/>
        <w:lang w:val="en-US" w:eastAsia="en-US" w:bidi="ar-SA"/>
      </w:rPr>
    </w:lvl>
    <w:lvl w:ilvl="8" w:tplc="936E690E">
      <w:numFmt w:val="bullet"/>
      <w:lvlText w:val="•"/>
      <w:lvlJc w:val="left"/>
      <w:pPr>
        <w:ind w:left="3736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D064A9D"/>
    <w:multiLevelType w:val="hybridMultilevel"/>
    <w:tmpl w:val="5F90961A"/>
    <w:lvl w:ilvl="0" w:tplc="F8FA45DA">
      <w:start w:val="1"/>
      <w:numFmt w:val="decimal"/>
      <w:lvlText w:val="%1."/>
      <w:lvlJc w:val="left"/>
      <w:pPr>
        <w:ind w:left="334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88"/>
        <w:sz w:val="24"/>
        <w:szCs w:val="24"/>
        <w:lang w:val="en-US" w:eastAsia="en-US" w:bidi="ar-SA"/>
      </w:rPr>
    </w:lvl>
    <w:lvl w:ilvl="1" w:tplc="267016C2">
      <w:numFmt w:val="bullet"/>
      <w:lvlText w:val="•"/>
      <w:lvlJc w:val="left"/>
      <w:pPr>
        <w:ind w:left="806" w:hanging="255"/>
      </w:pPr>
      <w:rPr>
        <w:rFonts w:hint="default"/>
        <w:lang w:val="en-US" w:eastAsia="en-US" w:bidi="ar-SA"/>
      </w:rPr>
    </w:lvl>
    <w:lvl w:ilvl="2" w:tplc="65BC3E9C">
      <w:numFmt w:val="bullet"/>
      <w:lvlText w:val="•"/>
      <w:lvlJc w:val="left"/>
      <w:pPr>
        <w:ind w:left="1273" w:hanging="255"/>
      </w:pPr>
      <w:rPr>
        <w:rFonts w:hint="default"/>
        <w:lang w:val="en-US" w:eastAsia="en-US" w:bidi="ar-SA"/>
      </w:rPr>
    </w:lvl>
    <w:lvl w:ilvl="3" w:tplc="5FA0ED0E">
      <w:numFmt w:val="bullet"/>
      <w:lvlText w:val="•"/>
      <w:lvlJc w:val="left"/>
      <w:pPr>
        <w:ind w:left="1740" w:hanging="255"/>
      </w:pPr>
      <w:rPr>
        <w:rFonts w:hint="default"/>
        <w:lang w:val="en-US" w:eastAsia="en-US" w:bidi="ar-SA"/>
      </w:rPr>
    </w:lvl>
    <w:lvl w:ilvl="4" w:tplc="C5C6EB1A">
      <w:numFmt w:val="bullet"/>
      <w:lvlText w:val="•"/>
      <w:lvlJc w:val="left"/>
      <w:pPr>
        <w:ind w:left="2207" w:hanging="255"/>
      </w:pPr>
      <w:rPr>
        <w:rFonts w:hint="default"/>
        <w:lang w:val="en-US" w:eastAsia="en-US" w:bidi="ar-SA"/>
      </w:rPr>
    </w:lvl>
    <w:lvl w:ilvl="5" w:tplc="D7B00CC2">
      <w:numFmt w:val="bullet"/>
      <w:lvlText w:val="•"/>
      <w:lvlJc w:val="left"/>
      <w:pPr>
        <w:ind w:left="2674" w:hanging="255"/>
      </w:pPr>
      <w:rPr>
        <w:rFonts w:hint="default"/>
        <w:lang w:val="en-US" w:eastAsia="en-US" w:bidi="ar-SA"/>
      </w:rPr>
    </w:lvl>
    <w:lvl w:ilvl="6" w:tplc="C012F9EC">
      <w:numFmt w:val="bullet"/>
      <w:lvlText w:val="•"/>
      <w:lvlJc w:val="left"/>
      <w:pPr>
        <w:ind w:left="3140" w:hanging="255"/>
      </w:pPr>
      <w:rPr>
        <w:rFonts w:hint="default"/>
        <w:lang w:val="en-US" w:eastAsia="en-US" w:bidi="ar-SA"/>
      </w:rPr>
    </w:lvl>
    <w:lvl w:ilvl="7" w:tplc="8F9CBF88">
      <w:numFmt w:val="bullet"/>
      <w:lvlText w:val="•"/>
      <w:lvlJc w:val="left"/>
      <w:pPr>
        <w:ind w:left="3607" w:hanging="255"/>
      </w:pPr>
      <w:rPr>
        <w:rFonts w:hint="default"/>
        <w:lang w:val="en-US" w:eastAsia="en-US" w:bidi="ar-SA"/>
      </w:rPr>
    </w:lvl>
    <w:lvl w:ilvl="8" w:tplc="34B44B7C">
      <w:numFmt w:val="bullet"/>
      <w:lvlText w:val="•"/>
      <w:lvlJc w:val="left"/>
      <w:pPr>
        <w:ind w:left="4074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137C303D"/>
    <w:multiLevelType w:val="hybridMultilevel"/>
    <w:tmpl w:val="BF2CB200"/>
    <w:lvl w:ilvl="0" w:tplc="4892949A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E0448E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5CFCA928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F9C24D68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19BA5B0E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BB6A5848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57D63FAC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3B7C5862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416AE6EC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26D042BB"/>
    <w:multiLevelType w:val="hybridMultilevel"/>
    <w:tmpl w:val="A5A8D0C2"/>
    <w:lvl w:ilvl="0" w:tplc="5D50431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78CE4AA">
      <w:numFmt w:val="bullet"/>
      <w:lvlText w:val=""/>
      <w:lvlJc w:val="left"/>
      <w:pPr>
        <w:ind w:left="163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174B7C4">
      <w:numFmt w:val="bullet"/>
      <w:lvlText w:val="•"/>
      <w:lvlJc w:val="left"/>
      <w:pPr>
        <w:ind w:left="2629" w:hanging="269"/>
      </w:pPr>
      <w:rPr>
        <w:rFonts w:hint="default"/>
        <w:lang w:val="en-US" w:eastAsia="en-US" w:bidi="ar-SA"/>
      </w:rPr>
    </w:lvl>
    <w:lvl w:ilvl="3" w:tplc="6136EAAE">
      <w:numFmt w:val="bullet"/>
      <w:lvlText w:val="•"/>
      <w:lvlJc w:val="left"/>
      <w:pPr>
        <w:ind w:left="3618" w:hanging="269"/>
      </w:pPr>
      <w:rPr>
        <w:rFonts w:hint="default"/>
        <w:lang w:val="en-US" w:eastAsia="en-US" w:bidi="ar-SA"/>
      </w:rPr>
    </w:lvl>
    <w:lvl w:ilvl="4" w:tplc="9B9AE826">
      <w:numFmt w:val="bullet"/>
      <w:lvlText w:val="•"/>
      <w:lvlJc w:val="left"/>
      <w:pPr>
        <w:ind w:left="4608" w:hanging="269"/>
      </w:pPr>
      <w:rPr>
        <w:rFonts w:hint="default"/>
        <w:lang w:val="en-US" w:eastAsia="en-US" w:bidi="ar-SA"/>
      </w:rPr>
    </w:lvl>
    <w:lvl w:ilvl="5" w:tplc="A5427FB6">
      <w:numFmt w:val="bullet"/>
      <w:lvlText w:val="•"/>
      <w:lvlJc w:val="left"/>
      <w:pPr>
        <w:ind w:left="5597" w:hanging="269"/>
      </w:pPr>
      <w:rPr>
        <w:rFonts w:hint="default"/>
        <w:lang w:val="en-US" w:eastAsia="en-US" w:bidi="ar-SA"/>
      </w:rPr>
    </w:lvl>
    <w:lvl w:ilvl="6" w:tplc="D408BCD6">
      <w:numFmt w:val="bullet"/>
      <w:lvlText w:val="•"/>
      <w:lvlJc w:val="left"/>
      <w:pPr>
        <w:ind w:left="6586" w:hanging="269"/>
      </w:pPr>
      <w:rPr>
        <w:rFonts w:hint="default"/>
        <w:lang w:val="en-US" w:eastAsia="en-US" w:bidi="ar-SA"/>
      </w:rPr>
    </w:lvl>
    <w:lvl w:ilvl="7" w:tplc="17509C60">
      <w:numFmt w:val="bullet"/>
      <w:lvlText w:val="•"/>
      <w:lvlJc w:val="left"/>
      <w:pPr>
        <w:ind w:left="7576" w:hanging="269"/>
      </w:pPr>
      <w:rPr>
        <w:rFonts w:hint="default"/>
        <w:lang w:val="en-US" w:eastAsia="en-US" w:bidi="ar-SA"/>
      </w:rPr>
    </w:lvl>
    <w:lvl w:ilvl="8" w:tplc="74762C32">
      <w:numFmt w:val="bullet"/>
      <w:lvlText w:val="•"/>
      <w:lvlJc w:val="left"/>
      <w:pPr>
        <w:ind w:left="856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2CC68AB"/>
    <w:multiLevelType w:val="hybridMultilevel"/>
    <w:tmpl w:val="48C4E068"/>
    <w:lvl w:ilvl="0" w:tplc="8E88A052">
      <w:start w:val="1"/>
      <w:numFmt w:val="decimal"/>
      <w:lvlText w:val="%1."/>
      <w:lvlJc w:val="left"/>
      <w:pPr>
        <w:ind w:left="911" w:hanging="360"/>
        <w:jc w:val="left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1" w:tplc="13E6BD02">
      <w:start w:val="1"/>
      <w:numFmt w:val="upperLetter"/>
      <w:lvlText w:val="%2."/>
      <w:lvlJc w:val="left"/>
      <w:pPr>
        <w:ind w:left="1272" w:hanging="270"/>
        <w:jc w:val="left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2" w:tplc="675484FC">
      <w:start w:val="1"/>
      <w:numFmt w:val="decimal"/>
      <w:lvlText w:val="%3."/>
      <w:lvlJc w:val="left"/>
      <w:pPr>
        <w:ind w:left="1723" w:hanging="274"/>
        <w:jc w:val="right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3" w:tplc="2C540F4A">
      <w:start w:val="1"/>
      <w:numFmt w:val="upperLetter"/>
      <w:lvlText w:val="%4."/>
      <w:lvlJc w:val="left"/>
      <w:pPr>
        <w:ind w:left="1272" w:hanging="270"/>
        <w:jc w:val="left"/>
      </w:pPr>
      <w:rPr>
        <w:rFonts w:ascii="Calibri" w:eastAsia="Calibri" w:hAnsi="Calibri" w:cs="Calibri" w:hint="default"/>
        <w:color w:val="0C0909"/>
        <w:spacing w:val="0"/>
        <w:w w:val="100"/>
        <w:sz w:val="22"/>
        <w:szCs w:val="22"/>
        <w:lang w:val="en-US" w:eastAsia="en-US" w:bidi="ar-SA"/>
      </w:rPr>
    </w:lvl>
    <w:lvl w:ilvl="4" w:tplc="D236D8DC">
      <w:numFmt w:val="bullet"/>
      <w:lvlText w:val="•"/>
      <w:lvlJc w:val="left"/>
      <w:pPr>
        <w:ind w:left="3926" w:hanging="270"/>
      </w:pPr>
      <w:rPr>
        <w:rFonts w:hint="default"/>
        <w:lang w:val="en-US" w:eastAsia="en-US" w:bidi="ar-SA"/>
      </w:rPr>
    </w:lvl>
    <w:lvl w:ilvl="5" w:tplc="F4AE4CC8">
      <w:numFmt w:val="bullet"/>
      <w:lvlText w:val="•"/>
      <w:lvlJc w:val="left"/>
      <w:pPr>
        <w:ind w:left="5029" w:hanging="270"/>
      </w:pPr>
      <w:rPr>
        <w:rFonts w:hint="default"/>
        <w:lang w:val="en-US" w:eastAsia="en-US" w:bidi="ar-SA"/>
      </w:rPr>
    </w:lvl>
    <w:lvl w:ilvl="6" w:tplc="F2985E8C">
      <w:numFmt w:val="bullet"/>
      <w:lvlText w:val="•"/>
      <w:lvlJc w:val="left"/>
      <w:pPr>
        <w:ind w:left="6132" w:hanging="270"/>
      </w:pPr>
      <w:rPr>
        <w:rFonts w:hint="default"/>
        <w:lang w:val="en-US" w:eastAsia="en-US" w:bidi="ar-SA"/>
      </w:rPr>
    </w:lvl>
    <w:lvl w:ilvl="7" w:tplc="A9DCDC8C">
      <w:numFmt w:val="bullet"/>
      <w:lvlText w:val="•"/>
      <w:lvlJc w:val="left"/>
      <w:pPr>
        <w:ind w:left="7235" w:hanging="270"/>
      </w:pPr>
      <w:rPr>
        <w:rFonts w:hint="default"/>
        <w:lang w:val="en-US" w:eastAsia="en-US" w:bidi="ar-SA"/>
      </w:rPr>
    </w:lvl>
    <w:lvl w:ilvl="8" w:tplc="76EA54DA">
      <w:numFmt w:val="bullet"/>
      <w:lvlText w:val="•"/>
      <w:lvlJc w:val="left"/>
      <w:pPr>
        <w:ind w:left="833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344501C3"/>
    <w:multiLevelType w:val="hybridMultilevel"/>
    <w:tmpl w:val="89F88802"/>
    <w:lvl w:ilvl="0" w:tplc="40C29C34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BACF4A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BF165D4A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6FB887D2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1B8075C4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4C06EDFA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52C60670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65226920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85463F14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6" w15:restartNumberingAfterBreak="0">
    <w:nsid w:val="4F7C1054"/>
    <w:multiLevelType w:val="hybridMultilevel"/>
    <w:tmpl w:val="4300C6BC"/>
    <w:lvl w:ilvl="0" w:tplc="B47A479C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5201116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E5408766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E4B4535C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4F3871AC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49E43A64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6E44AE38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3634CD22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3970FC4E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506E42CD"/>
    <w:multiLevelType w:val="hybridMultilevel"/>
    <w:tmpl w:val="D526C1BC"/>
    <w:lvl w:ilvl="0" w:tplc="E28EDBDC">
      <w:numFmt w:val="bullet"/>
      <w:lvlText w:val=""/>
      <w:lvlJc w:val="left"/>
      <w:pPr>
        <w:ind w:left="38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142746">
      <w:numFmt w:val="bullet"/>
      <w:lvlText w:val="•"/>
      <w:lvlJc w:val="left"/>
      <w:pPr>
        <w:ind w:left="837" w:hanging="178"/>
      </w:pPr>
      <w:rPr>
        <w:rFonts w:hint="default"/>
        <w:lang w:val="en-US" w:eastAsia="en-US" w:bidi="ar-SA"/>
      </w:rPr>
    </w:lvl>
    <w:lvl w:ilvl="2" w:tplc="07245CA2">
      <w:numFmt w:val="bullet"/>
      <w:lvlText w:val="•"/>
      <w:lvlJc w:val="left"/>
      <w:pPr>
        <w:ind w:left="1295" w:hanging="178"/>
      </w:pPr>
      <w:rPr>
        <w:rFonts w:hint="default"/>
        <w:lang w:val="en-US" w:eastAsia="en-US" w:bidi="ar-SA"/>
      </w:rPr>
    </w:lvl>
    <w:lvl w:ilvl="3" w:tplc="2580EDA4">
      <w:numFmt w:val="bullet"/>
      <w:lvlText w:val="•"/>
      <w:lvlJc w:val="left"/>
      <w:pPr>
        <w:ind w:left="1753" w:hanging="178"/>
      </w:pPr>
      <w:rPr>
        <w:rFonts w:hint="default"/>
        <w:lang w:val="en-US" w:eastAsia="en-US" w:bidi="ar-SA"/>
      </w:rPr>
    </w:lvl>
    <w:lvl w:ilvl="4" w:tplc="54780F1C">
      <w:numFmt w:val="bullet"/>
      <w:lvlText w:val="•"/>
      <w:lvlJc w:val="left"/>
      <w:pPr>
        <w:ind w:left="2211" w:hanging="178"/>
      </w:pPr>
      <w:rPr>
        <w:rFonts w:hint="default"/>
        <w:lang w:val="en-US" w:eastAsia="en-US" w:bidi="ar-SA"/>
      </w:rPr>
    </w:lvl>
    <w:lvl w:ilvl="5" w:tplc="E34C6A26">
      <w:numFmt w:val="bullet"/>
      <w:lvlText w:val="•"/>
      <w:lvlJc w:val="left"/>
      <w:pPr>
        <w:ind w:left="2669" w:hanging="178"/>
      </w:pPr>
      <w:rPr>
        <w:rFonts w:hint="default"/>
        <w:lang w:val="en-US" w:eastAsia="en-US" w:bidi="ar-SA"/>
      </w:rPr>
    </w:lvl>
    <w:lvl w:ilvl="6" w:tplc="D3AACCF8">
      <w:numFmt w:val="bullet"/>
      <w:lvlText w:val="•"/>
      <w:lvlJc w:val="left"/>
      <w:pPr>
        <w:ind w:left="3127" w:hanging="178"/>
      </w:pPr>
      <w:rPr>
        <w:rFonts w:hint="default"/>
        <w:lang w:val="en-US" w:eastAsia="en-US" w:bidi="ar-SA"/>
      </w:rPr>
    </w:lvl>
    <w:lvl w:ilvl="7" w:tplc="D4F8E248">
      <w:numFmt w:val="bullet"/>
      <w:lvlText w:val="•"/>
      <w:lvlJc w:val="left"/>
      <w:pPr>
        <w:ind w:left="3585" w:hanging="178"/>
      </w:pPr>
      <w:rPr>
        <w:rFonts w:hint="default"/>
        <w:lang w:val="en-US" w:eastAsia="en-US" w:bidi="ar-SA"/>
      </w:rPr>
    </w:lvl>
    <w:lvl w:ilvl="8" w:tplc="6A2A6B10">
      <w:numFmt w:val="bullet"/>
      <w:lvlText w:val="•"/>
      <w:lvlJc w:val="left"/>
      <w:pPr>
        <w:ind w:left="4043" w:hanging="178"/>
      </w:pPr>
      <w:rPr>
        <w:rFonts w:hint="default"/>
        <w:lang w:val="en-US" w:eastAsia="en-US" w:bidi="ar-SA"/>
      </w:rPr>
    </w:lvl>
  </w:abstractNum>
  <w:abstractNum w:abstractNumId="8" w15:restartNumberingAfterBreak="0">
    <w:nsid w:val="5EF516A9"/>
    <w:multiLevelType w:val="hybridMultilevel"/>
    <w:tmpl w:val="ED961DE6"/>
    <w:lvl w:ilvl="0" w:tplc="74649A36">
      <w:start w:val="1"/>
      <w:numFmt w:val="decimal"/>
      <w:lvlText w:val="%1."/>
      <w:lvlJc w:val="left"/>
      <w:pPr>
        <w:ind w:left="91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1607A2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FA123DF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9D9E500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 w:tplc="D5C44176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5" w:tplc="AF8E67F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 w:tplc="F5AE94D2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B69052D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4CFA683C">
      <w:numFmt w:val="bullet"/>
      <w:lvlText w:val="•"/>
      <w:lvlJc w:val="left"/>
      <w:pPr>
        <w:ind w:left="861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D034C8"/>
    <w:multiLevelType w:val="hybridMultilevel"/>
    <w:tmpl w:val="467EC2BA"/>
    <w:lvl w:ilvl="0" w:tplc="FCFE4F1E">
      <w:start w:val="1"/>
      <w:numFmt w:val="decimal"/>
      <w:lvlText w:val="%1."/>
      <w:lvlJc w:val="left"/>
      <w:pPr>
        <w:ind w:left="820" w:hanging="269"/>
        <w:jc w:val="left"/>
      </w:pPr>
      <w:rPr>
        <w:rFonts w:ascii="Calibri" w:eastAsia="Calibri" w:hAnsi="Calibri" w:cs="Calibri" w:hint="default"/>
        <w:color w:val="0C0909"/>
        <w:spacing w:val="-2"/>
        <w:w w:val="100"/>
        <w:sz w:val="22"/>
        <w:szCs w:val="22"/>
        <w:lang w:val="en-US" w:eastAsia="en-US" w:bidi="ar-SA"/>
      </w:rPr>
    </w:lvl>
    <w:lvl w:ilvl="1" w:tplc="A79C9EFA">
      <w:numFmt w:val="bullet"/>
      <w:lvlText w:val="•"/>
      <w:lvlJc w:val="left"/>
      <w:pPr>
        <w:ind w:left="1792" w:hanging="269"/>
      </w:pPr>
      <w:rPr>
        <w:rFonts w:hint="default"/>
        <w:lang w:val="en-US" w:eastAsia="en-US" w:bidi="ar-SA"/>
      </w:rPr>
    </w:lvl>
    <w:lvl w:ilvl="2" w:tplc="5CBE643C">
      <w:numFmt w:val="bullet"/>
      <w:lvlText w:val="•"/>
      <w:lvlJc w:val="left"/>
      <w:pPr>
        <w:ind w:left="2764" w:hanging="269"/>
      </w:pPr>
      <w:rPr>
        <w:rFonts w:hint="default"/>
        <w:lang w:val="en-US" w:eastAsia="en-US" w:bidi="ar-SA"/>
      </w:rPr>
    </w:lvl>
    <w:lvl w:ilvl="3" w:tplc="EABCCFD0">
      <w:numFmt w:val="bullet"/>
      <w:lvlText w:val="•"/>
      <w:lvlJc w:val="left"/>
      <w:pPr>
        <w:ind w:left="3737" w:hanging="269"/>
      </w:pPr>
      <w:rPr>
        <w:rFonts w:hint="default"/>
        <w:lang w:val="en-US" w:eastAsia="en-US" w:bidi="ar-SA"/>
      </w:rPr>
    </w:lvl>
    <w:lvl w:ilvl="4" w:tplc="11B0F9F2">
      <w:numFmt w:val="bullet"/>
      <w:lvlText w:val="•"/>
      <w:lvlJc w:val="left"/>
      <w:pPr>
        <w:ind w:left="4709" w:hanging="269"/>
      </w:pPr>
      <w:rPr>
        <w:rFonts w:hint="default"/>
        <w:lang w:val="en-US" w:eastAsia="en-US" w:bidi="ar-SA"/>
      </w:rPr>
    </w:lvl>
    <w:lvl w:ilvl="5" w:tplc="3D9E536C">
      <w:numFmt w:val="bullet"/>
      <w:lvlText w:val="•"/>
      <w:lvlJc w:val="left"/>
      <w:pPr>
        <w:ind w:left="5682" w:hanging="269"/>
      </w:pPr>
      <w:rPr>
        <w:rFonts w:hint="default"/>
        <w:lang w:val="en-US" w:eastAsia="en-US" w:bidi="ar-SA"/>
      </w:rPr>
    </w:lvl>
    <w:lvl w:ilvl="6" w:tplc="EE6EB3BA">
      <w:numFmt w:val="bullet"/>
      <w:lvlText w:val="•"/>
      <w:lvlJc w:val="left"/>
      <w:pPr>
        <w:ind w:left="6654" w:hanging="269"/>
      </w:pPr>
      <w:rPr>
        <w:rFonts w:hint="default"/>
        <w:lang w:val="en-US" w:eastAsia="en-US" w:bidi="ar-SA"/>
      </w:rPr>
    </w:lvl>
    <w:lvl w:ilvl="7" w:tplc="8FA66246">
      <w:numFmt w:val="bullet"/>
      <w:lvlText w:val="•"/>
      <w:lvlJc w:val="left"/>
      <w:pPr>
        <w:ind w:left="7626" w:hanging="269"/>
      </w:pPr>
      <w:rPr>
        <w:rFonts w:hint="default"/>
        <w:lang w:val="en-US" w:eastAsia="en-US" w:bidi="ar-SA"/>
      </w:rPr>
    </w:lvl>
    <w:lvl w:ilvl="8" w:tplc="6B8072EE">
      <w:numFmt w:val="bullet"/>
      <w:lvlText w:val="•"/>
      <w:lvlJc w:val="left"/>
      <w:pPr>
        <w:ind w:left="8599" w:hanging="269"/>
      </w:pPr>
      <w:rPr>
        <w:rFonts w:hint="default"/>
        <w:lang w:val="en-US" w:eastAsia="en-US" w:bidi="ar-SA"/>
      </w:rPr>
    </w:lvl>
  </w:abstractNum>
  <w:num w:numId="1" w16cid:durableId="1104690148">
    <w:abstractNumId w:val="4"/>
  </w:num>
  <w:num w:numId="2" w16cid:durableId="180710383">
    <w:abstractNumId w:val="9"/>
  </w:num>
  <w:num w:numId="3" w16cid:durableId="906526494">
    <w:abstractNumId w:val="8"/>
  </w:num>
  <w:num w:numId="4" w16cid:durableId="1097024883">
    <w:abstractNumId w:val="1"/>
  </w:num>
  <w:num w:numId="5" w16cid:durableId="1063412411">
    <w:abstractNumId w:val="0"/>
  </w:num>
  <w:num w:numId="6" w16cid:durableId="408387131">
    <w:abstractNumId w:val="3"/>
  </w:num>
  <w:num w:numId="7" w16cid:durableId="49232981">
    <w:abstractNumId w:val="2"/>
  </w:num>
  <w:num w:numId="8" w16cid:durableId="707217506">
    <w:abstractNumId w:val="7"/>
  </w:num>
  <w:num w:numId="9" w16cid:durableId="1027829966">
    <w:abstractNumId w:val="6"/>
  </w:num>
  <w:num w:numId="10" w16cid:durableId="650209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ED6"/>
    <w:rsid w:val="0034666A"/>
    <w:rsid w:val="008A6ED6"/>
    <w:rsid w:val="00957BE8"/>
    <w:rsid w:val="00A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3D71F7"/>
  <w15:docId w15:val="{70EA99A8-879F-F348-A64C-2E8FD96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29" w:lineRule="exact"/>
      <w:ind w:left="10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389" w:lineRule="exact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138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6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6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6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6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Barbee</dc:creator>
  <cp:lastModifiedBy>Shuhail Ahamed</cp:lastModifiedBy>
  <cp:revision>2</cp:revision>
  <dcterms:created xsi:type="dcterms:W3CDTF">2023-10-29T14:27:00Z</dcterms:created>
  <dcterms:modified xsi:type="dcterms:W3CDTF">2023-10-29T14:45:00Z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2023-10-29T00:00:00Z</vt:filetime>
  </property>
</Properties>
</file>