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3496F" w14:textId="77777777" w:rsidR="00393C3F" w:rsidRPr="00393C3F" w:rsidRDefault="00393C3F" w:rsidP="00393C3F">
      <w:pPr>
        <w:rPr>
          <w:rFonts w:ascii="Times New Roman" w:eastAsia="Times New Roman" w:hAnsi="Times New Roman" w:cs="Times New Roman"/>
          <w:kern w:val="0"/>
          <w:sz w:val="24"/>
          <w:szCs w:val="24"/>
          <w:lang w:val="en-PK" w:eastAsia="en-GB"/>
          <w14:ligatures w14:val="none"/>
        </w:rPr>
      </w:pPr>
      <w:r w:rsidRPr="00393C3F">
        <w:rPr>
          <w:rFonts w:ascii="Times New Roman" w:hAnsi="Times New Roman" w:cs="Times New Roman"/>
          <w:b/>
          <w:bCs/>
          <w:sz w:val="24"/>
          <w:szCs w:val="24"/>
        </w:rPr>
        <w:t>Question:</w:t>
      </w:r>
      <w:r w:rsidRPr="00393C3F">
        <w:rPr>
          <w:rFonts w:ascii="Times New Roman" w:hAnsi="Times New Roman" w:cs="Times New Roman"/>
          <w:sz w:val="24"/>
          <w:szCs w:val="24"/>
        </w:rPr>
        <w:t xml:space="preserve"> In "To Kill a Mockingbird" by Harper Lee, the character Scout Finch remarks, "You never really understand a person until you consider things from his point of view... until you climb into his skin and walk around in it." What is the explicit meaning of this quote, and how does it </w:t>
      </w:r>
      <w:r w:rsidRPr="00393C3F">
        <w:rPr>
          <w:rFonts w:ascii="Times New Roman" w:hAnsi="Times New Roman" w:cs="Times New Roman"/>
          <w:sz w:val="24"/>
          <w:szCs w:val="24"/>
        </w:rPr>
        <w:t>represent</w:t>
      </w:r>
      <w:r w:rsidRPr="00393C3F">
        <w:rPr>
          <w:rFonts w:ascii="Times New Roman" w:hAnsi="Times New Roman" w:cs="Times New Roman"/>
          <w:sz w:val="24"/>
          <w:szCs w:val="24"/>
        </w:rPr>
        <w:t xml:space="preserve"> a deeper message in the novel? Use evidence from the text to support your analysis and discuss how this theme of empathy contributes to the overall themes and character development in "To Kill a Mockingbird."</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sidRPr="00393C3F">
        <w:rPr>
          <w:rFonts w:ascii="Times New Roman" w:hAnsi="Times New Roman" w:cs="Times New Roman"/>
          <w:b/>
          <w:bCs/>
          <w:sz w:val="24"/>
          <w:szCs w:val="24"/>
        </w:rPr>
        <w:br/>
        <w:t>Answer</w:t>
      </w:r>
      <w:r>
        <w:rPr>
          <w:rFonts w:ascii="Times New Roman" w:hAnsi="Times New Roman" w:cs="Times New Roman"/>
          <w:b/>
          <w:bCs/>
          <w:sz w:val="24"/>
          <w:szCs w:val="24"/>
        </w:rPr>
        <w:t>:</w:t>
      </w:r>
      <w:r>
        <w:rPr>
          <w:rFonts w:ascii="Times New Roman" w:hAnsi="Times New Roman" w:cs="Times New Roman"/>
          <w:b/>
          <w:bCs/>
          <w:sz w:val="24"/>
          <w:szCs w:val="24"/>
        </w:rPr>
        <w:br/>
      </w:r>
      <w:r w:rsidRPr="00393C3F">
        <w:rPr>
          <w:rFonts w:ascii="Segoe UI" w:eastAsia="Times New Roman" w:hAnsi="Segoe UI" w:cs="Segoe UI"/>
          <w:color w:val="0D0D0D"/>
          <w:kern w:val="0"/>
          <w:sz w:val="24"/>
          <w:szCs w:val="24"/>
          <w:shd w:val="clear" w:color="auto" w:fill="FFFFFF"/>
          <w:lang w:val="en-PK" w:eastAsia="en-GB"/>
          <w14:ligatures w14:val="none"/>
        </w:rPr>
        <w:t>In "To Kill a Mockingbird" by Harper Lee, when Scout Finch observes, "You never really understand a person until you consider things from his point of view... until you climb into his skin and walk around in it," the author subtly conveys the importance of empathy and understanding in human relationships. At face value, the phrase suggests the necessity of seeing the world through another's eyes to comprehend their experiences fully. However, beneath the surface lies a deeper metaphorical meaning urging readers to transcend their own perspectives and immerse themselves in the lives of others. By "climbing into his skin," Lee prompts us to embrace empathy as a means of bridging divides and fostering genuine connections with those around us. This resonates with the broader themes of compassion and tolerance threaded throughout the novel, challenging readers to confront prejudice and injustice with understanding rather than condemnation.</w:t>
      </w:r>
    </w:p>
    <w:p w14:paraId="7C2ECCDE" w14:textId="5E84F553" w:rsidR="0086366C" w:rsidRPr="00393C3F" w:rsidRDefault="0086366C" w:rsidP="00393C3F">
      <w:pPr>
        <w:rPr>
          <w:rFonts w:ascii="Times New Roman" w:hAnsi="Times New Roman" w:cs="Times New Roman"/>
          <w:sz w:val="24"/>
          <w:szCs w:val="24"/>
          <w:lang w:val="en-PK"/>
        </w:rPr>
      </w:pPr>
    </w:p>
    <w:sectPr w:rsidR="0086366C" w:rsidRPr="00393C3F">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46E14" w14:textId="77777777" w:rsidR="0057145A" w:rsidRDefault="0057145A" w:rsidP="00E65512">
      <w:pPr>
        <w:spacing w:after="0" w:line="240" w:lineRule="auto"/>
      </w:pPr>
      <w:r>
        <w:separator/>
      </w:r>
    </w:p>
  </w:endnote>
  <w:endnote w:type="continuationSeparator" w:id="0">
    <w:p w14:paraId="704E34A2" w14:textId="77777777" w:rsidR="0057145A" w:rsidRDefault="0057145A" w:rsidP="00E65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444D2" w14:textId="3DA77A1B" w:rsidR="00E65512" w:rsidRDefault="00393C3F" w:rsidP="00393C3F">
    <w:pPr>
      <w:pStyle w:val="Footer"/>
      <w:tabs>
        <w:tab w:val="clear" w:pos="4680"/>
      </w:tabs>
      <w:jc w:val="center"/>
    </w:pPr>
    <w:r>
      <w:t xml:space="preserve">Support worksheet for evaluation and </w:t>
    </w:r>
    <w:proofErr w:type="gramStart"/>
    <w:r>
      <w:t>analysis</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97B55" w14:textId="77777777" w:rsidR="0057145A" w:rsidRDefault="0057145A" w:rsidP="00E65512">
      <w:pPr>
        <w:spacing w:after="0" w:line="240" w:lineRule="auto"/>
      </w:pPr>
      <w:r>
        <w:separator/>
      </w:r>
    </w:p>
  </w:footnote>
  <w:footnote w:type="continuationSeparator" w:id="0">
    <w:p w14:paraId="085BD1C5" w14:textId="77777777" w:rsidR="0057145A" w:rsidRDefault="0057145A" w:rsidP="00E655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ook w:val="04A0" w:firstRow="1" w:lastRow="0" w:firstColumn="1" w:lastColumn="0" w:noHBand="0" w:noVBand="1"/>
    </w:tblPr>
    <w:tblGrid>
      <w:gridCol w:w="2703"/>
      <w:gridCol w:w="3508"/>
      <w:gridCol w:w="3149"/>
    </w:tblGrid>
    <w:tr w:rsidR="00E65512" w:rsidRPr="00E65512" w14:paraId="0DB054F0" w14:textId="77777777" w:rsidTr="005558A5">
      <w:trPr>
        <w:trHeight w:val="1337"/>
        <w:jc w:val="center"/>
      </w:trPr>
      <w:tc>
        <w:tcPr>
          <w:tcW w:w="4232" w:type="dxa"/>
        </w:tcPr>
        <w:p w14:paraId="339467AF" w14:textId="77777777" w:rsidR="00E65512" w:rsidRPr="00E65512" w:rsidRDefault="00E65512" w:rsidP="00E65512">
          <w:pPr>
            <w:pStyle w:val="Header"/>
          </w:pPr>
          <w:r w:rsidRPr="00E65512">
            <w:br/>
          </w:r>
          <w:r w:rsidRPr="00E65512">
            <w:br/>
            <w:t>Term: II</w:t>
          </w:r>
        </w:p>
        <w:p w14:paraId="5F5A695B" w14:textId="77777777" w:rsidR="00E65512" w:rsidRPr="00E65512" w:rsidRDefault="00E65512" w:rsidP="00E65512">
          <w:pPr>
            <w:pStyle w:val="Header"/>
          </w:pPr>
          <w:r w:rsidRPr="00E65512">
            <w:t>Session 2023-2024</w:t>
          </w:r>
        </w:p>
      </w:tc>
      <w:tc>
        <w:tcPr>
          <w:tcW w:w="4232" w:type="dxa"/>
        </w:tcPr>
        <w:p w14:paraId="2A88BE86" w14:textId="77777777" w:rsidR="00E65512" w:rsidRPr="00E65512" w:rsidRDefault="00E65512" w:rsidP="00E65512">
          <w:pPr>
            <w:pStyle w:val="Header"/>
          </w:pPr>
          <w:r w:rsidRPr="00E65512">
            <w:rPr>
              <w:noProof/>
            </w:rPr>
            <w:drawing>
              <wp:inline distT="0" distB="0" distL="0" distR="0" wp14:anchorId="40B746A4" wp14:editId="521DD80B">
                <wp:extent cx="1524000" cy="723900"/>
                <wp:effectExtent l="19050" t="0" r="0" b="0"/>
                <wp:docPr id="4"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pic:cNvPicPr>
                          <a:picLocks noChangeAspect="1" noChangeArrowheads="1"/>
                        </pic:cNvPicPr>
                      </pic:nvPicPr>
                      <pic:blipFill>
                        <a:blip r:embed="rId1"/>
                        <a:srcRect/>
                        <a:stretch>
                          <a:fillRect/>
                        </a:stretch>
                      </pic:blipFill>
                      <pic:spPr bwMode="auto">
                        <a:xfrm>
                          <a:off x="0" y="0"/>
                          <a:ext cx="1524000" cy="723900"/>
                        </a:xfrm>
                        <a:prstGeom prst="rect">
                          <a:avLst/>
                        </a:prstGeom>
                        <a:noFill/>
                        <a:ln w="9525">
                          <a:noFill/>
                          <a:miter lim="800000"/>
                          <a:headEnd/>
                          <a:tailEnd/>
                        </a:ln>
                      </pic:spPr>
                    </pic:pic>
                  </a:graphicData>
                </a:graphic>
              </wp:inline>
            </w:drawing>
          </w:r>
        </w:p>
      </w:tc>
      <w:tc>
        <w:tcPr>
          <w:tcW w:w="4232" w:type="dxa"/>
        </w:tcPr>
        <w:p w14:paraId="5B01D4D3" w14:textId="77777777" w:rsidR="00E65512" w:rsidRPr="00E65512" w:rsidRDefault="00E65512" w:rsidP="00E65512">
          <w:pPr>
            <w:pStyle w:val="Header"/>
          </w:pPr>
        </w:p>
        <w:p w14:paraId="704E7AB1" w14:textId="77777777" w:rsidR="00E65512" w:rsidRPr="00E65512" w:rsidRDefault="00E65512" w:rsidP="00E65512">
          <w:pPr>
            <w:pStyle w:val="Header"/>
          </w:pPr>
        </w:p>
        <w:p w14:paraId="0DC5C28D" w14:textId="77777777" w:rsidR="00E65512" w:rsidRPr="00E65512" w:rsidRDefault="00E65512" w:rsidP="00E65512">
          <w:pPr>
            <w:pStyle w:val="Header"/>
          </w:pPr>
          <w:r w:rsidRPr="00E65512">
            <w:t>Name: _______________</w:t>
          </w:r>
        </w:p>
        <w:p w14:paraId="76C56493" w14:textId="77777777" w:rsidR="00E65512" w:rsidRPr="00E65512" w:rsidRDefault="00E65512" w:rsidP="00E65512">
          <w:pPr>
            <w:pStyle w:val="Header"/>
          </w:pPr>
          <w:r w:rsidRPr="00E65512">
            <w:t>Date: _______________</w:t>
          </w:r>
        </w:p>
      </w:tc>
    </w:tr>
  </w:tbl>
  <w:p w14:paraId="4FCB9644" w14:textId="77777777" w:rsidR="00E65512" w:rsidRDefault="00E65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4569B"/>
    <w:multiLevelType w:val="multilevel"/>
    <w:tmpl w:val="A06CEC7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88673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7E1"/>
    <w:rsid w:val="000342ED"/>
    <w:rsid w:val="00345E16"/>
    <w:rsid w:val="00393C3F"/>
    <w:rsid w:val="0047005B"/>
    <w:rsid w:val="0057145A"/>
    <w:rsid w:val="007D5FA9"/>
    <w:rsid w:val="0086366C"/>
    <w:rsid w:val="00984F62"/>
    <w:rsid w:val="00A977E1"/>
    <w:rsid w:val="00E65512"/>
    <w:rsid w:val="00F859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07D57"/>
  <w15:chartTrackingRefBased/>
  <w15:docId w15:val="{60166B97-E9E5-40AF-899C-9B6CBE6D4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55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512"/>
  </w:style>
  <w:style w:type="paragraph" w:styleId="Footer">
    <w:name w:val="footer"/>
    <w:basedOn w:val="Normal"/>
    <w:link w:val="FooterChar"/>
    <w:uiPriority w:val="99"/>
    <w:unhideWhenUsed/>
    <w:rsid w:val="00E655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5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501905">
      <w:bodyDiv w:val="1"/>
      <w:marLeft w:val="0"/>
      <w:marRight w:val="0"/>
      <w:marTop w:val="0"/>
      <w:marBottom w:val="0"/>
      <w:divBdr>
        <w:top w:val="none" w:sz="0" w:space="0" w:color="auto"/>
        <w:left w:val="none" w:sz="0" w:space="0" w:color="auto"/>
        <w:bottom w:val="none" w:sz="0" w:space="0" w:color="auto"/>
        <w:right w:val="none" w:sz="0" w:space="0" w:color="auto"/>
      </w:divBdr>
    </w:div>
    <w:div w:id="1212377479">
      <w:bodyDiv w:val="1"/>
      <w:marLeft w:val="0"/>
      <w:marRight w:val="0"/>
      <w:marTop w:val="0"/>
      <w:marBottom w:val="0"/>
      <w:divBdr>
        <w:top w:val="none" w:sz="0" w:space="0" w:color="auto"/>
        <w:left w:val="none" w:sz="0" w:space="0" w:color="auto"/>
        <w:bottom w:val="none" w:sz="0" w:space="0" w:color="auto"/>
        <w:right w:val="none" w:sz="0" w:space="0" w:color="auto"/>
      </w:divBdr>
    </w:div>
    <w:div w:id="151757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e5600ab-bd6e-44ae-a87f-c5dec51640b5" xsi:nil="true"/>
    <lcf76f155ced4ddcb4097134ff3c332f xmlns="39480dad-b3ef-478a-a507-bcf256d6d301">
      <Terms xmlns="http://schemas.microsoft.com/office/infopath/2007/PartnerControls"/>
    </lcf76f155ced4ddcb4097134ff3c332f>
    <Time xmlns="39480dad-b3ef-478a-a507-bcf256d6d30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D32D3C6CA2CD4CBD4A6C4A80F1A815" ma:contentTypeVersion="18" ma:contentTypeDescription="Create a new document." ma:contentTypeScope="" ma:versionID="652c57a07a62d73b0ae78d400a2aee80">
  <xsd:schema xmlns:xsd="http://www.w3.org/2001/XMLSchema" xmlns:xs="http://www.w3.org/2001/XMLSchema" xmlns:p="http://schemas.microsoft.com/office/2006/metadata/properties" xmlns:ns2="39480dad-b3ef-478a-a507-bcf256d6d301" xmlns:ns3="8e5600ab-bd6e-44ae-a87f-c5dec51640b5" targetNamespace="http://schemas.microsoft.com/office/2006/metadata/properties" ma:root="true" ma:fieldsID="ca4aa2950f6518fddff2a011504ee307" ns2:_="" ns3:_="">
    <xsd:import namespace="39480dad-b3ef-478a-a507-bcf256d6d301"/>
    <xsd:import namespace="8e5600ab-bd6e-44ae-a87f-c5dec51640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Ti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80dad-b3ef-478a-a507-bcf256d6d3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b0dc97c-4265-4286-a30f-3f951028d514" ma:termSetId="09814cd3-568e-fe90-9814-8d621ff8fb84" ma:anchorId="fba54fb3-c3e1-fe81-a776-ca4b69148c4d" ma:open="true" ma:isKeyword="false">
      <xsd:complexType>
        <xsd:sequence>
          <xsd:element ref="pc:Terms" minOccurs="0" maxOccurs="1"/>
        </xsd:sequence>
      </xsd:complexType>
    </xsd:element>
    <xsd:element name="Time" ma:index="23" nillable="true" ma:displayName="Time" ma:format="DateTime" ma:internalName="Time">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5600ab-bd6e-44ae-a87f-c5dec51640b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d106bd-0237-4141-bc89-e212ebbfa000}" ma:internalName="TaxCatchAll" ma:showField="CatchAllData" ma:web="8e5600ab-bd6e-44ae-a87f-c5dec51640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4FE519-185B-4D87-9F46-C1477FF01904}">
  <ds:schemaRefs>
    <ds:schemaRef ds:uri="http://schemas.microsoft.com/office/2006/metadata/properties"/>
    <ds:schemaRef ds:uri="http://schemas.microsoft.com/office/infopath/2007/PartnerControls"/>
    <ds:schemaRef ds:uri="8e5600ab-bd6e-44ae-a87f-c5dec51640b5"/>
    <ds:schemaRef ds:uri="39480dad-b3ef-478a-a507-bcf256d6d301"/>
  </ds:schemaRefs>
</ds:datastoreItem>
</file>

<file path=customXml/itemProps2.xml><?xml version="1.0" encoding="utf-8"?>
<ds:datastoreItem xmlns:ds="http://schemas.openxmlformats.org/officeDocument/2006/customXml" ds:itemID="{CC9916E4-D219-4A21-8640-93472F0928D6}">
  <ds:schemaRefs>
    <ds:schemaRef ds:uri="http://schemas.microsoft.com/sharepoint/v3/contenttype/forms"/>
  </ds:schemaRefs>
</ds:datastoreItem>
</file>

<file path=customXml/itemProps3.xml><?xml version="1.0" encoding="utf-8"?>
<ds:datastoreItem xmlns:ds="http://schemas.openxmlformats.org/officeDocument/2006/customXml" ds:itemID="{BBBEAE0E-0937-4086-A2F0-CDD981C2FE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80dad-b3ef-478a-a507-bcf256d6d301"/>
    <ds:schemaRef ds:uri="8e5600ab-bd6e-44ae-a87f-c5dec51640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219</Words>
  <Characters>1252</Characters>
  <Application>Microsoft Office Word</Application>
  <DocSecurity>0</DocSecurity>
  <Lines>10</Lines>
  <Paragraphs>2</Paragraphs>
  <ScaleCrop>false</ScaleCrop>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Ramzi Amaar</dc:creator>
  <cp:keywords/>
  <dc:description/>
  <cp:lastModifiedBy>Rida Kashif</cp:lastModifiedBy>
  <cp:revision>2</cp:revision>
  <dcterms:created xsi:type="dcterms:W3CDTF">2024-02-29T16:50:00Z</dcterms:created>
  <dcterms:modified xsi:type="dcterms:W3CDTF">2024-02-29T16:50:00Z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0x0101003DD32D3C6CA2CD4CBD4A6C4A80F1A815</vt:lpwstr>
  </property>
</Properties>
</file>